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2C1E4B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E4B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2C1E4B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478"/>
        <w:gridCol w:w="6769"/>
      </w:tblGrid>
      <w:tr w:rsidR="002C1E4B" w:rsidRPr="002C1E4B" w:rsidTr="003E725A">
        <w:tc>
          <w:tcPr>
            <w:tcW w:w="642" w:type="dxa"/>
            <w:vAlign w:val="center"/>
          </w:tcPr>
          <w:p w:rsidR="0048623F" w:rsidRPr="002C1E4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8617A2" w:rsidRDefault="0048623F" w:rsidP="009739D9">
            <w:pPr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8617A2">
              <w:rPr>
                <w:rFonts w:ascii="Times New Roman" w:hAnsi="Times New Roman"/>
                <w:sz w:val="26"/>
                <w:szCs w:val="26"/>
                <w:u w:val="single"/>
              </w:rPr>
              <w:t>Министерство энергетики Российской Федерации</w:t>
            </w:r>
          </w:p>
          <w:p w:rsidR="0048623F" w:rsidRPr="002C1E4B" w:rsidRDefault="009739D9" w:rsidP="00B761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(уполномоченный орган, которым рассматривается ходатайство </w:t>
            </w:r>
            <w:r w:rsidR="0002073B" w:rsidRPr="002C1E4B">
              <w:rPr>
                <w:rFonts w:ascii="Times New Roman" w:hAnsi="Times New Roman"/>
                <w:sz w:val="22"/>
                <w:szCs w:val="22"/>
              </w:rPr>
              <w:br/>
            </w:r>
            <w:r w:rsidRPr="002C1E4B">
              <w:rPr>
                <w:rFonts w:ascii="Times New Roman" w:hAnsi="Times New Roman"/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2C1E4B" w:rsidRPr="002C1E4B" w:rsidTr="003E725A">
        <w:tc>
          <w:tcPr>
            <w:tcW w:w="642" w:type="dxa"/>
            <w:vAlign w:val="center"/>
          </w:tcPr>
          <w:p w:rsidR="00C85C28" w:rsidRPr="002C1E4B" w:rsidRDefault="00C85C28" w:rsidP="00131C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1B79AD" w:rsidRPr="003F7E34" w:rsidRDefault="003F7E34" w:rsidP="008575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7E34">
              <w:rPr>
                <w:rFonts w:ascii="Times New Roman" w:hAnsi="Times New Roman"/>
                <w:sz w:val="26"/>
                <w:szCs w:val="26"/>
              </w:rPr>
              <w:t>Реконструкци</w:t>
            </w:r>
            <w:r w:rsidR="00047373">
              <w:rPr>
                <w:rFonts w:ascii="Times New Roman" w:hAnsi="Times New Roman"/>
                <w:sz w:val="26"/>
                <w:szCs w:val="26"/>
              </w:rPr>
              <w:t>я</w:t>
            </w:r>
            <w:r w:rsidRPr="003F7E34">
              <w:rPr>
                <w:rFonts w:ascii="Times New Roman" w:hAnsi="Times New Roman"/>
                <w:sz w:val="26"/>
                <w:szCs w:val="26"/>
              </w:rPr>
              <w:t xml:space="preserve"> и эксплуатаци</w:t>
            </w:r>
            <w:r w:rsidR="00047373">
              <w:rPr>
                <w:rFonts w:ascii="Times New Roman" w:hAnsi="Times New Roman"/>
                <w:sz w:val="26"/>
                <w:szCs w:val="26"/>
              </w:rPr>
              <w:t>я</w:t>
            </w:r>
            <w:r w:rsidRPr="003F7E3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F69E9" w:rsidRPr="006F69E9">
              <w:rPr>
                <w:rFonts w:ascii="Times New Roman" w:hAnsi="Times New Roman"/>
                <w:sz w:val="26"/>
                <w:szCs w:val="26"/>
              </w:rPr>
              <w:t>нефтепровода федерального значения «Магистральный трубопровод «Тихорецк-Новороссийск II». Замена участка методом ННБ р.Кубань, 156 км, основная нитка. КРУМН. Реконструкция»</w:t>
            </w:r>
          </w:p>
          <w:p w:rsidR="000545C6" w:rsidRPr="002C1E4B" w:rsidRDefault="000545C6" w:rsidP="00835C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2C1E4B" w:rsidRPr="002C1E4B" w:rsidTr="00AB0D17">
        <w:tc>
          <w:tcPr>
            <w:tcW w:w="642" w:type="dxa"/>
            <w:vMerge w:val="restart"/>
            <w:vAlign w:val="center"/>
          </w:tcPr>
          <w:p w:rsidR="00956979" w:rsidRPr="002C1E4B" w:rsidRDefault="00536B8E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78" w:type="dxa"/>
            <w:vAlign w:val="center"/>
          </w:tcPr>
          <w:p w:rsidR="00956979" w:rsidRPr="002C1E4B" w:rsidRDefault="00956979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bCs/>
                <w:sz w:val="24"/>
                <w:szCs w:val="24"/>
              </w:rPr>
              <w:t>Кадастровый номер</w:t>
            </w:r>
          </w:p>
        </w:tc>
        <w:tc>
          <w:tcPr>
            <w:tcW w:w="6769" w:type="dxa"/>
            <w:vAlign w:val="center"/>
          </w:tcPr>
          <w:p w:rsidR="00956979" w:rsidRPr="002C1E4B" w:rsidRDefault="00956979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bCs/>
                <w:sz w:val="24"/>
                <w:szCs w:val="24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6F69E9" w:rsidRPr="002C1E4B" w:rsidTr="00AB0D17">
        <w:tc>
          <w:tcPr>
            <w:tcW w:w="642" w:type="dxa"/>
            <w:vMerge/>
            <w:vAlign w:val="center"/>
          </w:tcPr>
          <w:p w:rsidR="006F69E9" w:rsidRPr="002C1E4B" w:rsidRDefault="006F69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23:13:0000000:16</w:t>
            </w:r>
          </w:p>
        </w:tc>
        <w:tc>
          <w:tcPr>
            <w:tcW w:w="6769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Красноармейский район</w:t>
            </w:r>
          </w:p>
        </w:tc>
      </w:tr>
      <w:tr w:rsidR="006F69E9" w:rsidRPr="002C1E4B" w:rsidTr="00AB0D17">
        <w:tc>
          <w:tcPr>
            <w:tcW w:w="642" w:type="dxa"/>
            <w:vMerge/>
            <w:vAlign w:val="center"/>
          </w:tcPr>
          <w:p w:rsidR="006F69E9" w:rsidRPr="002C1E4B" w:rsidRDefault="006F69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23:13:0000000:17</w:t>
            </w:r>
          </w:p>
        </w:tc>
        <w:tc>
          <w:tcPr>
            <w:tcW w:w="6769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Красноармейский район</w:t>
            </w:r>
          </w:p>
        </w:tc>
      </w:tr>
      <w:tr w:rsidR="006F69E9" w:rsidRPr="002C1E4B" w:rsidTr="00AB0D17">
        <w:tc>
          <w:tcPr>
            <w:tcW w:w="642" w:type="dxa"/>
            <w:vMerge/>
            <w:vAlign w:val="center"/>
          </w:tcPr>
          <w:p w:rsidR="006F69E9" w:rsidRPr="002C1E4B" w:rsidRDefault="006F69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23:01:0201000:476</w:t>
            </w:r>
          </w:p>
        </w:tc>
        <w:tc>
          <w:tcPr>
            <w:tcW w:w="6769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Абинский, в плане границ к-за "Искра"</w:t>
            </w:r>
          </w:p>
        </w:tc>
      </w:tr>
      <w:tr w:rsidR="006F69E9" w:rsidRPr="002C1E4B" w:rsidTr="00AB0D17">
        <w:tc>
          <w:tcPr>
            <w:tcW w:w="642" w:type="dxa"/>
            <w:vMerge/>
            <w:vAlign w:val="center"/>
          </w:tcPr>
          <w:p w:rsidR="006F69E9" w:rsidRPr="002C1E4B" w:rsidRDefault="006F69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23:01:0201011:1</w:t>
            </w:r>
          </w:p>
        </w:tc>
        <w:tc>
          <w:tcPr>
            <w:tcW w:w="6769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Абинский, севернее х. Косовичи, участок 8</w:t>
            </w:r>
          </w:p>
        </w:tc>
      </w:tr>
      <w:tr w:rsidR="006F69E9" w:rsidRPr="002C1E4B" w:rsidTr="00AB0D17">
        <w:tc>
          <w:tcPr>
            <w:tcW w:w="642" w:type="dxa"/>
            <w:vMerge/>
            <w:vAlign w:val="center"/>
          </w:tcPr>
          <w:p w:rsidR="006F69E9" w:rsidRPr="002C1E4B" w:rsidRDefault="006F69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23:01:0000000:400</w:t>
            </w:r>
          </w:p>
        </w:tc>
        <w:tc>
          <w:tcPr>
            <w:tcW w:w="6769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Абинский район, Федоровское сельское поселение, севернее хутора Васильевского</w:t>
            </w:r>
          </w:p>
        </w:tc>
      </w:tr>
      <w:tr w:rsidR="006F69E9" w:rsidRPr="002C1E4B" w:rsidTr="00AB0D17">
        <w:tc>
          <w:tcPr>
            <w:tcW w:w="642" w:type="dxa"/>
            <w:vMerge/>
            <w:vAlign w:val="center"/>
          </w:tcPr>
          <w:p w:rsidR="006F69E9" w:rsidRPr="002C1E4B" w:rsidRDefault="006F69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23:01:0201000:1011</w:t>
            </w:r>
          </w:p>
        </w:tc>
        <w:tc>
          <w:tcPr>
            <w:tcW w:w="6769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Абинский, в плане границ ОАО "Искра",секция 17, контур 3202</w:t>
            </w:r>
          </w:p>
        </w:tc>
      </w:tr>
      <w:tr w:rsidR="006F69E9" w:rsidRPr="002C1E4B" w:rsidTr="00AB0D17">
        <w:tc>
          <w:tcPr>
            <w:tcW w:w="642" w:type="dxa"/>
            <w:vMerge/>
            <w:vAlign w:val="center"/>
          </w:tcPr>
          <w:p w:rsidR="006F69E9" w:rsidRPr="002C1E4B" w:rsidRDefault="006F69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23:01:0000000:212</w:t>
            </w:r>
          </w:p>
        </w:tc>
        <w:tc>
          <w:tcPr>
            <w:tcW w:w="6769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Абинский район, Федоровское сельское поселение, севернее хутора Васильевского</w:t>
            </w:r>
          </w:p>
        </w:tc>
      </w:tr>
      <w:tr w:rsidR="006F69E9" w:rsidRPr="002C1E4B" w:rsidTr="00AB0D17">
        <w:tc>
          <w:tcPr>
            <w:tcW w:w="642" w:type="dxa"/>
            <w:vMerge/>
            <w:vAlign w:val="center"/>
          </w:tcPr>
          <w:p w:rsidR="006F69E9" w:rsidRPr="002C1E4B" w:rsidRDefault="006F69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23:01:0201000:467</w:t>
            </w:r>
          </w:p>
        </w:tc>
        <w:tc>
          <w:tcPr>
            <w:tcW w:w="6769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край Краснодарский, р-н Абинский, севернее хутора Васильевского.</w:t>
            </w:r>
          </w:p>
        </w:tc>
      </w:tr>
      <w:tr w:rsidR="006F69E9" w:rsidRPr="002C1E4B" w:rsidTr="00AB0D17">
        <w:tc>
          <w:tcPr>
            <w:tcW w:w="642" w:type="dxa"/>
            <w:vMerge/>
            <w:vAlign w:val="center"/>
          </w:tcPr>
          <w:p w:rsidR="006F69E9" w:rsidRPr="002C1E4B" w:rsidRDefault="006F69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23:01:0000000:64</w:t>
            </w:r>
          </w:p>
        </w:tc>
        <w:tc>
          <w:tcPr>
            <w:tcW w:w="6769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Абинский</w:t>
            </w:r>
          </w:p>
        </w:tc>
      </w:tr>
      <w:tr w:rsidR="006F69E9" w:rsidRPr="002C1E4B" w:rsidTr="00AB0D17">
        <w:tc>
          <w:tcPr>
            <w:tcW w:w="642" w:type="dxa"/>
            <w:vMerge/>
            <w:vAlign w:val="center"/>
          </w:tcPr>
          <w:p w:rsidR="006F69E9" w:rsidRPr="002C1E4B" w:rsidRDefault="006F69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23:13:1002000</w:t>
            </w:r>
          </w:p>
        </w:tc>
        <w:tc>
          <w:tcPr>
            <w:tcW w:w="6769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Красноармейский район</w:t>
            </w:r>
          </w:p>
        </w:tc>
      </w:tr>
      <w:tr w:rsidR="006F69E9" w:rsidRPr="002C1E4B" w:rsidTr="00AB0D17">
        <w:tc>
          <w:tcPr>
            <w:tcW w:w="642" w:type="dxa"/>
            <w:vMerge/>
            <w:vAlign w:val="center"/>
          </w:tcPr>
          <w:p w:rsidR="006F69E9" w:rsidRPr="002C1E4B" w:rsidRDefault="006F69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23:01:0201011</w:t>
            </w:r>
          </w:p>
        </w:tc>
        <w:tc>
          <w:tcPr>
            <w:tcW w:w="6769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Абинский район</w:t>
            </w:r>
          </w:p>
        </w:tc>
      </w:tr>
      <w:tr w:rsidR="006F69E9" w:rsidRPr="002C1E4B" w:rsidTr="00AB0D17">
        <w:tc>
          <w:tcPr>
            <w:tcW w:w="642" w:type="dxa"/>
            <w:vMerge/>
            <w:vAlign w:val="center"/>
          </w:tcPr>
          <w:p w:rsidR="006F69E9" w:rsidRPr="002C1E4B" w:rsidRDefault="006F69E9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23:01:0201000</w:t>
            </w:r>
          </w:p>
        </w:tc>
        <w:tc>
          <w:tcPr>
            <w:tcW w:w="6769" w:type="dxa"/>
            <w:vAlign w:val="center"/>
          </w:tcPr>
          <w:p w:rsidR="006F69E9" w:rsidRPr="006F69E9" w:rsidRDefault="006F69E9" w:rsidP="006F69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9E9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Абинский район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E535F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5FB" w:rsidRDefault="00E535FB" w:rsidP="0048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19BA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1A6F0C" w:rsidRPr="001A6F0C">
              <w:rPr>
                <w:rFonts w:ascii="Times New Roman" w:hAnsi="Times New Roman"/>
                <w:color w:val="000000"/>
                <w:sz w:val="24"/>
                <w:szCs w:val="24"/>
              </w:rPr>
              <w:t>Марьянского сельского поселения Красноармейского района Краснодарского края</w:t>
            </w:r>
          </w:p>
          <w:p w:rsidR="00E535FB" w:rsidRDefault="001A6F0C" w:rsidP="0048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F0C">
              <w:rPr>
                <w:rFonts w:ascii="Times New Roman" w:hAnsi="Times New Roman"/>
                <w:sz w:val="24"/>
                <w:szCs w:val="24"/>
              </w:rPr>
              <w:t>353823</w:t>
            </w:r>
            <w:r w:rsidR="00B761DD">
              <w:rPr>
                <w:rFonts w:ascii="Times New Roman" w:hAnsi="Times New Roman"/>
                <w:sz w:val="24"/>
                <w:szCs w:val="24"/>
              </w:rPr>
              <w:t>,</w:t>
            </w:r>
            <w:r w:rsidRPr="001A6F0C">
              <w:rPr>
                <w:rFonts w:ascii="Times New Roman" w:hAnsi="Times New Roman"/>
                <w:sz w:val="24"/>
                <w:szCs w:val="24"/>
              </w:rPr>
              <w:t xml:space="preserve"> Краснодарский край</w:t>
            </w:r>
            <w:r w:rsidR="00B761DD">
              <w:rPr>
                <w:rFonts w:ascii="Times New Roman" w:hAnsi="Times New Roman"/>
                <w:sz w:val="24"/>
                <w:szCs w:val="24"/>
              </w:rPr>
              <w:t>,</w:t>
            </w:r>
            <w:r w:rsidRPr="001A6F0C">
              <w:rPr>
                <w:rFonts w:ascii="Times New Roman" w:hAnsi="Times New Roman"/>
                <w:sz w:val="24"/>
                <w:szCs w:val="24"/>
              </w:rPr>
              <w:t xml:space="preserve"> Красноармейский район</w:t>
            </w:r>
            <w:r w:rsidR="00B761DD">
              <w:rPr>
                <w:rFonts w:ascii="Times New Roman" w:hAnsi="Times New Roman"/>
                <w:sz w:val="24"/>
                <w:szCs w:val="24"/>
              </w:rPr>
              <w:t>,</w:t>
            </w:r>
            <w:r w:rsidRPr="001A6F0C">
              <w:rPr>
                <w:rFonts w:ascii="Times New Roman" w:hAnsi="Times New Roman"/>
                <w:sz w:val="24"/>
                <w:szCs w:val="24"/>
              </w:rPr>
              <w:t xml:space="preserve"> ст. Марьянская</w:t>
            </w:r>
            <w:r w:rsidR="00B761DD">
              <w:rPr>
                <w:rFonts w:ascii="Times New Roman" w:hAnsi="Times New Roman"/>
                <w:sz w:val="24"/>
                <w:szCs w:val="24"/>
              </w:rPr>
              <w:t>,</w:t>
            </w:r>
            <w:r w:rsidRPr="001A6F0C">
              <w:rPr>
                <w:rFonts w:ascii="Times New Roman" w:hAnsi="Times New Roman"/>
                <w:sz w:val="24"/>
                <w:szCs w:val="24"/>
              </w:rPr>
              <w:t xml:space="preserve"> ул. Красная, 31</w:t>
            </w:r>
          </w:p>
          <w:p w:rsidR="008979E1" w:rsidRPr="002C1E4B" w:rsidRDefault="008979E1" w:rsidP="0048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Телефон:</w:t>
            </w:r>
            <w:r>
              <w:t xml:space="preserve"> </w:t>
            </w:r>
            <w:r w:rsidR="001A6F0C" w:rsidRPr="001A6F0C">
              <w:rPr>
                <w:rFonts w:ascii="Times New Roman" w:hAnsi="Times New Roman"/>
                <w:sz w:val="24"/>
                <w:szCs w:val="24"/>
              </w:rPr>
              <w:t>8(86165) 9-63-35</w:t>
            </w:r>
          </w:p>
          <w:p w:rsidR="00E535FB" w:rsidRDefault="00E535FB" w:rsidP="0048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1A6F0C" w:rsidRPr="001A6F0C">
              <w:rPr>
                <w:rFonts w:ascii="Times New Roman" w:hAnsi="Times New Roman"/>
                <w:sz w:val="24"/>
                <w:szCs w:val="24"/>
              </w:rPr>
              <w:t>adm_mar_sp@mail.ru</w:t>
            </w:r>
          </w:p>
          <w:p w:rsidR="00E535FB" w:rsidRDefault="00E535FB" w:rsidP="0048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536B8E" w:rsidRDefault="00536B8E" w:rsidP="0048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6F0C" w:rsidRDefault="00536B8E" w:rsidP="0053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86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B71C35">
              <w:rPr>
                <w:rFonts w:ascii="Times New Roman" w:hAnsi="Times New Roman"/>
                <w:sz w:val="24"/>
                <w:szCs w:val="24"/>
              </w:rPr>
              <w:t>Федоровского сельского поселения</w:t>
            </w:r>
            <w:bookmarkStart w:id="0" w:name="_GoBack"/>
            <w:bookmarkEnd w:id="0"/>
            <w:r w:rsidR="001A6F0C" w:rsidRPr="001A6F0C">
              <w:rPr>
                <w:rFonts w:ascii="Times New Roman" w:hAnsi="Times New Roman"/>
                <w:sz w:val="24"/>
                <w:szCs w:val="24"/>
              </w:rPr>
              <w:t xml:space="preserve"> Абинского района </w:t>
            </w:r>
          </w:p>
          <w:p w:rsidR="00536B8E" w:rsidRDefault="001A6F0C" w:rsidP="0053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F0C">
              <w:rPr>
                <w:rFonts w:ascii="Times New Roman" w:hAnsi="Times New Roman"/>
                <w:sz w:val="24"/>
                <w:szCs w:val="24"/>
              </w:rPr>
              <w:t>Краснодарского края</w:t>
            </w:r>
          </w:p>
          <w:p w:rsidR="001A6F0C" w:rsidRDefault="001A6F0C" w:rsidP="0053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F0C">
              <w:rPr>
                <w:rFonts w:ascii="Times New Roman" w:hAnsi="Times New Roman"/>
                <w:sz w:val="24"/>
                <w:szCs w:val="24"/>
              </w:rPr>
              <w:t xml:space="preserve">353315, Краснодарский край, Абинский район, станица Федоровская, </w:t>
            </w:r>
          </w:p>
          <w:p w:rsidR="00536B8E" w:rsidRDefault="001A6F0C" w:rsidP="0053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F0C">
              <w:rPr>
                <w:rFonts w:ascii="Times New Roman" w:hAnsi="Times New Roman"/>
                <w:sz w:val="24"/>
                <w:szCs w:val="24"/>
              </w:rPr>
              <w:t>Первомайская ул., д.1</w:t>
            </w:r>
          </w:p>
          <w:p w:rsidR="00536B8E" w:rsidRPr="002C1E4B" w:rsidRDefault="00536B8E" w:rsidP="0053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Телефон:</w:t>
            </w:r>
            <w:r w:rsidRPr="002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6F0C" w:rsidRPr="001A6F0C">
              <w:rPr>
                <w:rFonts w:ascii="Times New Roman" w:hAnsi="Times New Roman"/>
                <w:sz w:val="24"/>
                <w:szCs w:val="24"/>
              </w:rPr>
              <w:t>8(86150) 98-2-97   (86150) 91-1-93</w:t>
            </w:r>
          </w:p>
          <w:p w:rsidR="00536B8E" w:rsidRDefault="00536B8E" w:rsidP="0053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1A6F0C" w:rsidRPr="001A6F0C">
              <w:rPr>
                <w:rFonts w:ascii="Times New Roman" w:hAnsi="Times New Roman"/>
                <w:sz w:val="24"/>
                <w:szCs w:val="24"/>
              </w:rPr>
              <w:t> fedorovka2010@yandex.ru</w:t>
            </w:r>
          </w:p>
          <w:p w:rsidR="00536B8E" w:rsidRDefault="00536B8E" w:rsidP="0053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E535FB" w:rsidRDefault="00E535FB" w:rsidP="0048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5FB" w:rsidRPr="008617A2" w:rsidRDefault="008979E1" w:rsidP="0076445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35FB" w:rsidRPr="008617A2">
              <w:rPr>
                <w:rFonts w:ascii="Times New Roman" w:hAnsi="Times New Roman"/>
                <w:sz w:val="22"/>
                <w:szCs w:val="22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</w:t>
            </w:r>
            <w:r w:rsidR="00E535FB" w:rsidRPr="008617A2">
              <w:rPr>
                <w:rFonts w:ascii="Times New Roman" w:hAnsi="Times New Roman"/>
                <w:sz w:val="22"/>
                <w:szCs w:val="22"/>
              </w:rPr>
              <w:lastRenderedPageBreak/>
              <w:t>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E535FB" w:rsidRPr="00B00188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88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B00188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E535FB" w:rsidRPr="00B00188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88">
              <w:rPr>
                <w:rFonts w:ascii="Times New Roman" w:hAnsi="Times New Roman"/>
                <w:sz w:val="24"/>
                <w:szCs w:val="24"/>
              </w:rPr>
              <w:t>minenergo@minenergo.gov.ru</w:t>
            </w:r>
          </w:p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В течение </w:t>
            </w:r>
            <w:r w:rsidR="008979E1">
              <w:rPr>
                <w:rFonts w:ascii="Times New Roman" w:hAnsi="Times New Roman"/>
                <w:sz w:val="22"/>
                <w:szCs w:val="22"/>
              </w:rPr>
              <w:t>15</w:t>
            </w:r>
            <w:r w:rsidRPr="002C1E4B">
              <w:rPr>
                <w:rFonts w:ascii="Times New Roman" w:hAnsi="Times New Roman"/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E535FB" w:rsidRPr="008617A2" w:rsidRDefault="008979E1" w:rsidP="005669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7A2">
              <w:rPr>
                <w:rFonts w:ascii="Times New Roman" w:hAnsi="Times New Roman"/>
                <w:sz w:val="24"/>
                <w:szCs w:val="24"/>
              </w:rPr>
              <w:t>1</w:t>
            </w:r>
            <w:r w:rsidR="00E535FB" w:rsidRPr="008617A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F69E9" w:rsidRPr="006F69E9">
              <w:rPr>
                <w:rFonts w:ascii="Times New Roman" w:hAnsi="Times New Roman"/>
                <w:sz w:val="24"/>
                <w:szCs w:val="24"/>
              </w:rPr>
              <w:t>Приказ Министерства энергетики Российской Федерации от 21.04.2025г. № 87тд «Об утверждении документации по планировке территории для размещения объекта трубопроводного транспорта федерального значения «Магистральный трубопровод «Тихорецк-Новороссийск II». Замена участка методом ННБ р.Кубань, 156 км, основная нитка. КРУМН. Реконструкция»</w:t>
            </w:r>
            <w:r w:rsidRPr="001A6F0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E535FB" w:rsidRDefault="00B71C35" w:rsidP="00E13309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E535FB" w:rsidRPr="00E13309">
                <w:rPr>
                  <w:rFonts w:ascii="Times New Roman" w:hAnsi="Times New Roman"/>
                  <w:sz w:val="24"/>
                  <w:szCs w:val="24"/>
                </w:rPr>
                <w:t>https://fgistp.economy.gov.ru</w:t>
              </w:r>
            </w:hyperlink>
          </w:p>
          <w:p w:rsidR="00E535FB" w:rsidRPr="008617A2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17A2">
              <w:rPr>
                <w:rFonts w:ascii="Times New Roman" w:hAnsi="Times New Roman"/>
                <w:sz w:val="22"/>
                <w:szCs w:val="22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E535FB" w:rsidRDefault="00B71C35" w:rsidP="00283C4C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E535FB" w:rsidRPr="00AD0C3A">
                <w:rPr>
                  <w:rFonts w:ascii="Times New Roman" w:hAnsi="Times New Roman"/>
                  <w:sz w:val="24"/>
                  <w:szCs w:val="24"/>
                </w:rPr>
                <w:t>https://minenergo.gov.ru</w:t>
              </w:r>
            </w:hyperlink>
          </w:p>
          <w:p w:rsidR="00E535FB" w:rsidRDefault="001A6F0C" w:rsidP="001A6F0C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F0C">
              <w:rPr>
                <w:rFonts w:ascii="Times New Roman" w:hAnsi="Times New Roman"/>
                <w:sz w:val="24"/>
                <w:szCs w:val="24"/>
              </w:rPr>
              <w:t>http://maradmin.ru/</w:t>
            </w:r>
          </w:p>
          <w:p w:rsidR="00A61716" w:rsidRDefault="001A6F0C" w:rsidP="001A6F0C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F0C">
              <w:rPr>
                <w:rFonts w:ascii="Times New Roman" w:hAnsi="Times New Roman"/>
                <w:sz w:val="24"/>
                <w:szCs w:val="24"/>
              </w:rPr>
              <w:t>http://fedorovka-sp.ru/</w:t>
            </w:r>
          </w:p>
          <w:p w:rsidR="00E535FB" w:rsidRPr="002C1E4B" w:rsidRDefault="00E535FB" w:rsidP="008617A2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47" w:type="dxa"/>
            <w:gridSpan w:val="2"/>
            <w:vAlign w:val="center"/>
          </w:tcPr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E535FB" w:rsidRPr="002C1E4B" w:rsidRDefault="00E535FB" w:rsidP="0056693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АО «Черномортранснефть»</w:t>
            </w:r>
          </w:p>
          <w:p w:rsidR="009479AF" w:rsidRDefault="009479AF" w:rsidP="009479A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A7D">
              <w:rPr>
                <w:rFonts w:ascii="Times New Roman" w:hAnsi="Times New Roman"/>
                <w:sz w:val="24"/>
                <w:szCs w:val="24"/>
              </w:rPr>
              <w:t>3539</w:t>
            </w:r>
            <w:r w:rsidR="002D300B">
              <w:rPr>
                <w:rFonts w:ascii="Times New Roman" w:hAnsi="Times New Roman"/>
                <w:sz w:val="24"/>
                <w:szCs w:val="24"/>
              </w:rPr>
              <w:t>11</w:t>
            </w:r>
            <w:r w:rsidRPr="00D30A7D">
              <w:rPr>
                <w:rFonts w:ascii="Times New Roman" w:hAnsi="Times New Roman"/>
                <w:sz w:val="24"/>
                <w:szCs w:val="24"/>
              </w:rPr>
              <w:t xml:space="preserve">, Россия, Краснодарский край, г. Новороссийск, </w:t>
            </w:r>
          </w:p>
          <w:p w:rsidR="009479AF" w:rsidRPr="002C1E4B" w:rsidRDefault="009479AF" w:rsidP="009479A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A7D">
              <w:rPr>
                <w:rFonts w:ascii="Times New Roman" w:hAnsi="Times New Roman"/>
                <w:sz w:val="24"/>
                <w:szCs w:val="24"/>
              </w:rPr>
              <w:t>шоссе Сухумское, дом 85, корпус 1</w:t>
            </w:r>
            <w:r w:rsidRPr="002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35FB" w:rsidRPr="002C1E4B" w:rsidRDefault="009479AF" w:rsidP="009479AF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 </w:t>
            </w:r>
            <w:r w:rsidRPr="00D30A7D">
              <w:rPr>
                <w:rFonts w:ascii="Times New Roman" w:hAnsi="Times New Roman"/>
                <w:sz w:val="24"/>
                <w:szCs w:val="24"/>
              </w:rPr>
              <w:t>chtn@nvr.transneft.ru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7" w:type="dxa"/>
            <w:gridSpan w:val="2"/>
            <w:vAlign w:val="center"/>
          </w:tcPr>
          <w:p w:rsidR="00E535FB" w:rsidRPr="008617A2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7A2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8617A2">
              <w:rPr>
                <w:rFonts w:ascii="Times New Roman" w:hAnsi="Times New Roman"/>
                <w:sz w:val="24"/>
                <w:szCs w:val="24"/>
              </w:rPr>
              <w:br/>
              <w:t>а также перечень координат характерных точек этих границ прилагается к сообщению</w:t>
            </w:r>
          </w:p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17A2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E04245" w:rsidRDefault="00E04245" w:rsidP="00625C34">
      <w:pPr>
        <w:rPr>
          <w:rFonts w:ascii="Times New Roman" w:hAnsi="Times New Roman"/>
          <w:sz w:val="24"/>
          <w:szCs w:val="24"/>
        </w:rPr>
      </w:pPr>
    </w:p>
    <w:sectPr w:rsidR="00E04245" w:rsidSect="00BA7BE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42695"/>
    <w:multiLevelType w:val="hybridMultilevel"/>
    <w:tmpl w:val="EFBED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78C14E3B"/>
    <w:multiLevelType w:val="hybridMultilevel"/>
    <w:tmpl w:val="308E1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332D"/>
    <w:rsid w:val="00004F95"/>
    <w:rsid w:val="0002073B"/>
    <w:rsid w:val="00025B3D"/>
    <w:rsid w:val="00046EBD"/>
    <w:rsid w:val="00047373"/>
    <w:rsid w:val="0004740E"/>
    <w:rsid w:val="000545C6"/>
    <w:rsid w:val="00060582"/>
    <w:rsid w:val="00070C83"/>
    <w:rsid w:val="0009033F"/>
    <w:rsid w:val="000A4C2C"/>
    <w:rsid w:val="000D4AE1"/>
    <w:rsid w:val="000D5CF1"/>
    <w:rsid w:val="000F0315"/>
    <w:rsid w:val="00103A7D"/>
    <w:rsid w:val="00107765"/>
    <w:rsid w:val="00131CB6"/>
    <w:rsid w:val="00175D7D"/>
    <w:rsid w:val="00191AA8"/>
    <w:rsid w:val="001A3FCD"/>
    <w:rsid w:val="001A59BC"/>
    <w:rsid w:val="001A5A50"/>
    <w:rsid w:val="001A6F0C"/>
    <w:rsid w:val="001B79AD"/>
    <w:rsid w:val="001E24AF"/>
    <w:rsid w:val="001E5E69"/>
    <w:rsid w:val="001E7046"/>
    <w:rsid w:val="001F5C4F"/>
    <w:rsid w:val="00206402"/>
    <w:rsid w:val="00210B9E"/>
    <w:rsid w:val="00212AC8"/>
    <w:rsid w:val="00215F01"/>
    <w:rsid w:val="00217C48"/>
    <w:rsid w:val="00230898"/>
    <w:rsid w:val="00233726"/>
    <w:rsid w:val="00251A29"/>
    <w:rsid w:val="00267455"/>
    <w:rsid w:val="00275AF7"/>
    <w:rsid w:val="002827A1"/>
    <w:rsid w:val="00283C4C"/>
    <w:rsid w:val="002B2100"/>
    <w:rsid w:val="002B2398"/>
    <w:rsid w:val="002B3C64"/>
    <w:rsid w:val="002C1C82"/>
    <w:rsid w:val="002C1E4B"/>
    <w:rsid w:val="002C559D"/>
    <w:rsid w:val="002D18CA"/>
    <w:rsid w:val="002D300B"/>
    <w:rsid w:val="002E490B"/>
    <w:rsid w:val="002F2E07"/>
    <w:rsid w:val="003044AB"/>
    <w:rsid w:val="00310766"/>
    <w:rsid w:val="00314D58"/>
    <w:rsid w:val="00321B49"/>
    <w:rsid w:val="0032328E"/>
    <w:rsid w:val="00364A30"/>
    <w:rsid w:val="003A746A"/>
    <w:rsid w:val="003B46BB"/>
    <w:rsid w:val="003D5AC3"/>
    <w:rsid w:val="003E2DBD"/>
    <w:rsid w:val="003E4C82"/>
    <w:rsid w:val="003E725A"/>
    <w:rsid w:val="003F373A"/>
    <w:rsid w:val="003F7E34"/>
    <w:rsid w:val="00414BF3"/>
    <w:rsid w:val="00415D75"/>
    <w:rsid w:val="004222E1"/>
    <w:rsid w:val="00422EE2"/>
    <w:rsid w:val="00424358"/>
    <w:rsid w:val="00426433"/>
    <w:rsid w:val="00457508"/>
    <w:rsid w:val="00463DB3"/>
    <w:rsid w:val="004707E1"/>
    <w:rsid w:val="0047157E"/>
    <w:rsid w:val="004819BA"/>
    <w:rsid w:val="0048623F"/>
    <w:rsid w:val="004A0276"/>
    <w:rsid w:val="004A0D50"/>
    <w:rsid w:val="004A4685"/>
    <w:rsid w:val="004A57B4"/>
    <w:rsid w:val="004B621E"/>
    <w:rsid w:val="004D0C0D"/>
    <w:rsid w:val="004D2510"/>
    <w:rsid w:val="004E2506"/>
    <w:rsid w:val="004F0619"/>
    <w:rsid w:val="004F1DC4"/>
    <w:rsid w:val="004F442E"/>
    <w:rsid w:val="004F4F9B"/>
    <w:rsid w:val="00503D06"/>
    <w:rsid w:val="00536B8E"/>
    <w:rsid w:val="00540A2C"/>
    <w:rsid w:val="00543EE2"/>
    <w:rsid w:val="0056624C"/>
    <w:rsid w:val="00566934"/>
    <w:rsid w:val="00571CF7"/>
    <w:rsid w:val="0058612F"/>
    <w:rsid w:val="005A406B"/>
    <w:rsid w:val="005B57DC"/>
    <w:rsid w:val="005B6B9F"/>
    <w:rsid w:val="005C10BA"/>
    <w:rsid w:val="005D24F0"/>
    <w:rsid w:val="005F1AB9"/>
    <w:rsid w:val="005F2411"/>
    <w:rsid w:val="005F7EB3"/>
    <w:rsid w:val="00607A54"/>
    <w:rsid w:val="00625C34"/>
    <w:rsid w:val="00647621"/>
    <w:rsid w:val="0066067A"/>
    <w:rsid w:val="00692C89"/>
    <w:rsid w:val="00694D7B"/>
    <w:rsid w:val="006976C7"/>
    <w:rsid w:val="006A6EE7"/>
    <w:rsid w:val="006B1FEC"/>
    <w:rsid w:val="006C762D"/>
    <w:rsid w:val="006F69E9"/>
    <w:rsid w:val="0071241B"/>
    <w:rsid w:val="00731FA0"/>
    <w:rsid w:val="00745CEB"/>
    <w:rsid w:val="007477B2"/>
    <w:rsid w:val="00764453"/>
    <w:rsid w:val="007814BD"/>
    <w:rsid w:val="0079045D"/>
    <w:rsid w:val="00791EC9"/>
    <w:rsid w:val="007B4838"/>
    <w:rsid w:val="007C00EF"/>
    <w:rsid w:val="007E2E2D"/>
    <w:rsid w:val="007F17DC"/>
    <w:rsid w:val="00807501"/>
    <w:rsid w:val="00817392"/>
    <w:rsid w:val="00817CA8"/>
    <w:rsid w:val="0082141A"/>
    <w:rsid w:val="00825450"/>
    <w:rsid w:val="00831F2A"/>
    <w:rsid w:val="0083269E"/>
    <w:rsid w:val="008355AC"/>
    <w:rsid w:val="00835CBC"/>
    <w:rsid w:val="008373AB"/>
    <w:rsid w:val="00837B1B"/>
    <w:rsid w:val="00842DA7"/>
    <w:rsid w:val="00846AC0"/>
    <w:rsid w:val="00855098"/>
    <w:rsid w:val="00857511"/>
    <w:rsid w:val="00860F67"/>
    <w:rsid w:val="008617A2"/>
    <w:rsid w:val="00877343"/>
    <w:rsid w:val="008979E1"/>
    <w:rsid w:val="008A4279"/>
    <w:rsid w:val="008A5816"/>
    <w:rsid w:val="008A6BD0"/>
    <w:rsid w:val="008A7BE3"/>
    <w:rsid w:val="008B7C75"/>
    <w:rsid w:val="008C03D5"/>
    <w:rsid w:val="008E208A"/>
    <w:rsid w:val="00913054"/>
    <w:rsid w:val="009370B3"/>
    <w:rsid w:val="009479AF"/>
    <w:rsid w:val="00947A5D"/>
    <w:rsid w:val="00956979"/>
    <w:rsid w:val="00962939"/>
    <w:rsid w:val="009739D9"/>
    <w:rsid w:val="009900BE"/>
    <w:rsid w:val="009D16AA"/>
    <w:rsid w:val="009F57C9"/>
    <w:rsid w:val="00A35C7A"/>
    <w:rsid w:val="00A37084"/>
    <w:rsid w:val="00A37E7B"/>
    <w:rsid w:val="00A50B57"/>
    <w:rsid w:val="00A53E8D"/>
    <w:rsid w:val="00A54DE1"/>
    <w:rsid w:val="00A61716"/>
    <w:rsid w:val="00A63F58"/>
    <w:rsid w:val="00A70B2B"/>
    <w:rsid w:val="00A77456"/>
    <w:rsid w:val="00A83972"/>
    <w:rsid w:val="00A93A41"/>
    <w:rsid w:val="00AB0D17"/>
    <w:rsid w:val="00AB618D"/>
    <w:rsid w:val="00AD0C3A"/>
    <w:rsid w:val="00AD3AC5"/>
    <w:rsid w:val="00AD52A4"/>
    <w:rsid w:val="00AD5DAC"/>
    <w:rsid w:val="00AE5BA9"/>
    <w:rsid w:val="00B00188"/>
    <w:rsid w:val="00B03EE7"/>
    <w:rsid w:val="00B2214E"/>
    <w:rsid w:val="00B26BE1"/>
    <w:rsid w:val="00B304E9"/>
    <w:rsid w:val="00B311F6"/>
    <w:rsid w:val="00B348AB"/>
    <w:rsid w:val="00B43A2C"/>
    <w:rsid w:val="00B54946"/>
    <w:rsid w:val="00B67D28"/>
    <w:rsid w:val="00B70023"/>
    <w:rsid w:val="00B71C35"/>
    <w:rsid w:val="00B761DD"/>
    <w:rsid w:val="00B83C34"/>
    <w:rsid w:val="00B95BB1"/>
    <w:rsid w:val="00BA7BE1"/>
    <w:rsid w:val="00BB545F"/>
    <w:rsid w:val="00BD5128"/>
    <w:rsid w:val="00BD76DF"/>
    <w:rsid w:val="00BD77F6"/>
    <w:rsid w:val="00BF3D5C"/>
    <w:rsid w:val="00BF3E6C"/>
    <w:rsid w:val="00C001D9"/>
    <w:rsid w:val="00C00909"/>
    <w:rsid w:val="00C0690F"/>
    <w:rsid w:val="00C06AC4"/>
    <w:rsid w:val="00C16DFD"/>
    <w:rsid w:val="00C174AC"/>
    <w:rsid w:val="00C33EAF"/>
    <w:rsid w:val="00C40257"/>
    <w:rsid w:val="00C71687"/>
    <w:rsid w:val="00C7748A"/>
    <w:rsid w:val="00C81216"/>
    <w:rsid w:val="00C82DBC"/>
    <w:rsid w:val="00C85C28"/>
    <w:rsid w:val="00C85C87"/>
    <w:rsid w:val="00C90AD8"/>
    <w:rsid w:val="00CA25FC"/>
    <w:rsid w:val="00CB27F7"/>
    <w:rsid w:val="00CC74B8"/>
    <w:rsid w:val="00CD01F3"/>
    <w:rsid w:val="00CD088E"/>
    <w:rsid w:val="00CD64AF"/>
    <w:rsid w:val="00CF7997"/>
    <w:rsid w:val="00D04F58"/>
    <w:rsid w:val="00D223EB"/>
    <w:rsid w:val="00D27505"/>
    <w:rsid w:val="00D4297E"/>
    <w:rsid w:val="00D75C35"/>
    <w:rsid w:val="00D92B0E"/>
    <w:rsid w:val="00DA5638"/>
    <w:rsid w:val="00DA62B2"/>
    <w:rsid w:val="00DF174F"/>
    <w:rsid w:val="00E04245"/>
    <w:rsid w:val="00E13309"/>
    <w:rsid w:val="00E1336A"/>
    <w:rsid w:val="00E152CA"/>
    <w:rsid w:val="00E34E31"/>
    <w:rsid w:val="00E34F95"/>
    <w:rsid w:val="00E35474"/>
    <w:rsid w:val="00E535FB"/>
    <w:rsid w:val="00E53993"/>
    <w:rsid w:val="00E63230"/>
    <w:rsid w:val="00E7734B"/>
    <w:rsid w:val="00E77E1E"/>
    <w:rsid w:val="00E90EBD"/>
    <w:rsid w:val="00E95A48"/>
    <w:rsid w:val="00EA1B3C"/>
    <w:rsid w:val="00EA395B"/>
    <w:rsid w:val="00EA6D1B"/>
    <w:rsid w:val="00ED379F"/>
    <w:rsid w:val="00ED7729"/>
    <w:rsid w:val="00EE3ABC"/>
    <w:rsid w:val="00EF6684"/>
    <w:rsid w:val="00F206BA"/>
    <w:rsid w:val="00F33F8F"/>
    <w:rsid w:val="00F35483"/>
    <w:rsid w:val="00F61E10"/>
    <w:rsid w:val="00F66826"/>
    <w:rsid w:val="00F763ED"/>
    <w:rsid w:val="00F80192"/>
    <w:rsid w:val="00F878FF"/>
    <w:rsid w:val="00FA3773"/>
    <w:rsid w:val="00FA49D2"/>
    <w:rsid w:val="00FB79A0"/>
    <w:rsid w:val="00FC2C50"/>
    <w:rsid w:val="00FE1D98"/>
    <w:rsid w:val="00F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energo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fgistp.economy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21B68-5221-4A43-B0EB-AD7273B75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АРТЕМЬЕВ Николай Викторович</cp:lastModifiedBy>
  <cp:revision>115</cp:revision>
  <cp:lastPrinted>2019-08-27T09:19:00Z</cp:lastPrinted>
  <dcterms:created xsi:type="dcterms:W3CDTF">2021-07-27T12:28:00Z</dcterms:created>
  <dcterms:modified xsi:type="dcterms:W3CDTF">2025-10-06T16:47:00Z</dcterms:modified>
</cp:coreProperties>
</file>