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EAB" w:rsidRPr="007F6EAB" w:rsidRDefault="007F6EAB" w:rsidP="007F6EAB">
      <w:pPr>
        <w:widowControl w:val="0"/>
        <w:jc w:val="right"/>
        <w:rPr>
          <w:sz w:val="26"/>
          <w:szCs w:val="26"/>
        </w:rPr>
      </w:pPr>
      <w:r w:rsidRPr="007F6EAB">
        <w:rPr>
          <w:sz w:val="26"/>
          <w:szCs w:val="26"/>
        </w:rPr>
        <w:t>ПРИЛОЖЕНИЕ № 1</w:t>
      </w:r>
    </w:p>
    <w:p w:rsidR="007F6EAB" w:rsidRPr="007F6EAB" w:rsidRDefault="007F6EAB" w:rsidP="007F6EAB">
      <w:pPr>
        <w:widowControl w:val="0"/>
        <w:jc w:val="right"/>
        <w:rPr>
          <w:sz w:val="26"/>
          <w:szCs w:val="26"/>
        </w:rPr>
      </w:pPr>
      <w:r w:rsidRPr="007F6EAB">
        <w:rPr>
          <w:sz w:val="26"/>
          <w:szCs w:val="26"/>
        </w:rPr>
        <w:t xml:space="preserve">к решению Совета </w:t>
      </w:r>
    </w:p>
    <w:p w:rsidR="007F6EAB" w:rsidRDefault="007F6EAB" w:rsidP="007F6EAB">
      <w:pPr>
        <w:widowControl w:val="0"/>
        <w:jc w:val="right"/>
        <w:rPr>
          <w:sz w:val="26"/>
          <w:szCs w:val="26"/>
        </w:rPr>
      </w:pPr>
      <w:proofErr w:type="spellStart"/>
      <w:r w:rsidRPr="007F6EAB">
        <w:rPr>
          <w:sz w:val="26"/>
          <w:szCs w:val="26"/>
        </w:rPr>
        <w:t>Марьянского</w:t>
      </w:r>
      <w:proofErr w:type="spellEnd"/>
      <w:r w:rsidRPr="007F6EAB">
        <w:rPr>
          <w:sz w:val="26"/>
          <w:szCs w:val="26"/>
        </w:rPr>
        <w:t xml:space="preserve"> сельского поселения </w:t>
      </w:r>
    </w:p>
    <w:p w:rsidR="007F6EAB" w:rsidRPr="007F6EAB" w:rsidRDefault="007F6EAB" w:rsidP="007F6EAB">
      <w:pPr>
        <w:widowControl w:val="0"/>
        <w:jc w:val="right"/>
        <w:rPr>
          <w:sz w:val="26"/>
          <w:szCs w:val="26"/>
        </w:rPr>
      </w:pPr>
      <w:r w:rsidRPr="007F6EAB">
        <w:rPr>
          <w:sz w:val="26"/>
          <w:szCs w:val="26"/>
        </w:rPr>
        <w:t>Красноармейского района</w:t>
      </w:r>
    </w:p>
    <w:p w:rsidR="00081B8B" w:rsidRDefault="007F6EAB" w:rsidP="007F6EAB">
      <w:pPr>
        <w:widowControl w:val="0"/>
        <w:jc w:val="right"/>
        <w:rPr>
          <w:sz w:val="26"/>
          <w:szCs w:val="26"/>
        </w:rPr>
      </w:pPr>
      <w:r w:rsidRPr="007F6EAB">
        <w:rPr>
          <w:sz w:val="26"/>
          <w:szCs w:val="26"/>
        </w:rPr>
        <w:t xml:space="preserve">от </w:t>
      </w:r>
      <w:r>
        <w:rPr>
          <w:sz w:val="26"/>
          <w:szCs w:val="26"/>
        </w:rPr>
        <w:t>18.06.2024</w:t>
      </w:r>
      <w:r w:rsidRPr="007F6EAB">
        <w:rPr>
          <w:sz w:val="26"/>
          <w:szCs w:val="26"/>
        </w:rPr>
        <w:t xml:space="preserve"> г. №  </w:t>
      </w:r>
      <w:r>
        <w:rPr>
          <w:sz w:val="26"/>
          <w:szCs w:val="26"/>
        </w:rPr>
        <w:t>80/4</w:t>
      </w:r>
    </w:p>
    <w:p w:rsidR="007F6EAB" w:rsidRDefault="007F6EAB" w:rsidP="007F6EAB">
      <w:pPr>
        <w:widowControl w:val="0"/>
        <w:jc w:val="right"/>
        <w:rPr>
          <w:sz w:val="26"/>
          <w:szCs w:val="26"/>
        </w:rPr>
      </w:pPr>
    </w:p>
    <w:p w:rsidR="007F6EAB" w:rsidRDefault="007F6EAB" w:rsidP="007F6EAB">
      <w:pPr>
        <w:widowControl w:val="0"/>
        <w:jc w:val="right"/>
        <w:rPr>
          <w:sz w:val="26"/>
          <w:szCs w:val="26"/>
        </w:rPr>
      </w:pPr>
    </w:p>
    <w:p w:rsidR="007F6EAB" w:rsidRDefault="007F6EAB" w:rsidP="007F6EAB">
      <w:pPr>
        <w:widowControl w:val="0"/>
        <w:jc w:val="right"/>
        <w:rPr>
          <w:sz w:val="26"/>
          <w:szCs w:val="26"/>
        </w:rPr>
      </w:pPr>
    </w:p>
    <w:p w:rsidR="007F6EAB" w:rsidRDefault="007F6EAB" w:rsidP="007F6EAB">
      <w:pPr>
        <w:widowControl w:val="0"/>
        <w:jc w:val="right"/>
        <w:rPr>
          <w:sz w:val="26"/>
          <w:szCs w:val="26"/>
        </w:rPr>
      </w:pPr>
    </w:p>
    <w:p w:rsidR="007F6EAB" w:rsidRPr="007F6EAB" w:rsidRDefault="007F6EAB" w:rsidP="007F6EAB">
      <w:pPr>
        <w:widowControl w:val="0"/>
        <w:jc w:val="center"/>
        <w:rPr>
          <w:sz w:val="26"/>
          <w:szCs w:val="26"/>
        </w:rPr>
      </w:pPr>
      <w:r w:rsidRPr="007F6EAB">
        <w:rPr>
          <w:sz w:val="26"/>
          <w:szCs w:val="26"/>
        </w:rPr>
        <w:t xml:space="preserve">Проект решения Совета </w:t>
      </w:r>
      <w:proofErr w:type="spellStart"/>
      <w:r w:rsidRPr="007F6EAB">
        <w:rPr>
          <w:sz w:val="26"/>
          <w:szCs w:val="26"/>
        </w:rPr>
        <w:t>Марьянского</w:t>
      </w:r>
      <w:proofErr w:type="spellEnd"/>
      <w:r w:rsidRPr="007F6EAB">
        <w:rPr>
          <w:sz w:val="26"/>
          <w:szCs w:val="26"/>
        </w:rPr>
        <w:t xml:space="preserve"> сельского поселения</w:t>
      </w:r>
    </w:p>
    <w:p w:rsidR="007F6EAB" w:rsidRPr="007F6EAB" w:rsidRDefault="007F6EAB" w:rsidP="007F6EAB">
      <w:pPr>
        <w:widowControl w:val="0"/>
        <w:jc w:val="center"/>
        <w:rPr>
          <w:sz w:val="26"/>
          <w:szCs w:val="26"/>
        </w:rPr>
      </w:pPr>
      <w:r w:rsidRPr="007F6EAB">
        <w:rPr>
          <w:sz w:val="26"/>
          <w:szCs w:val="26"/>
        </w:rPr>
        <w:t>Красноармейского района «О внесении изменений в Устав</w:t>
      </w:r>
    </w:p>
    <w:p w:rsidR="007F6EAB" w:rsidRDefault="007F6EAB" w:rsidP="007F6EAB">
      <w:pPr>
        <w:widowControl w:val="0"/>
        <w:jc w:val="center"/>
        <w:rPr>
          <w:sz w:val="26"/>
          <w:szCs w:val="26"/>
        </w:rPr>
      </w:pPr>
      <w:proofErr w:type="spellStart"/>
      <w:r w:rsidRPr="007F6EAB">
        <w:rPr>
          <w:sz w:val="26"/>
          <w:szCs w:val="26"/>
        </w:rPr>
        <w:t>Марьянского</w:t>
      </w:r>
      <w:proofErr w:type="spellEnd"/>
      <w:r w:rsidRPr="007F6EAB">
        <w:rPr>
          <w:sz w:val="26"/>
          <w:szCs w:val="26"/>
        </w:rPr>
        <w:t xml:space="preserve"> сельского поселения Красноармейского района»</w:t>
      </w:r>
    </w:p>
    <w:p w:rsidR="007F6EAB" w:rsidRDefault="007F6EAB" w:rsidP="007F6EAB">
      <w:pPr>
        <w:widowControl w:val="0"/>
        <w:jc w:val="center"/>
        <w:rPr>
          <w:sz w:val="26"/>
          <w:szCs w:val="26"/>
        </w:rPr>
      </w:pPr>
    </w:p>
    <w:p w:rsidR="007F6EAB" w:rsidRPr="007F6EAB" w:rsidRDefault="007F6EAB" w:rsidP="007F6EAB">
      <w:pPr>
        <w:widowControl w:val="0"/>
        <w:jc w:val="center"/>
        <w:rPr>
          <w:sz w:val="26"/>
          <w:szCs w:val="26"/>
        </w:rPr>
      </w:pPr>
      <w:r w:rsidRPr="007F6EAB">
        <w:rPr>
          <w:sz w:val="26"/>
          <w:szCs w:val="26"/>
        </w:rPr>
        <w:t xml:space="preserve">«Совет </w:t>
      </w:r>
      <w:r>
        <w:rPr>
          <w:sz w:val="26"/>
          <w:szCs w:val="26"/>
        </w:rPr>
        <w:t xml:space="preserve">  </w:t>
      </w:r>
      <w:proofErr w:type="spellStart"/>
      <w:r w:rsidRPr="007F6EAB">
        <w:rPr>
          <w:sz w:val="26"/>
          <w:szCs w:val="26"/>
        </w:rPr>
        <w:t>Марьянского</w:t>
      </w:r>
      <w:proofErr w:type="spellEnd"/>
      <w:r w:rsidRPr="007F6EAB">
        <w:rPr>
          <w:sz w:val="26"/>
          <w:szCs w:val="26"/>
        </w:rPr>
        <w:t xml:space="preserve"> сельского поселения Красноармейского района</w:t>
      </w:r>
    </w:p>
    <w:p w:rsidR="007F6EAB" w:rsidRPr="007F6EAB" w:rsidRDefault="007F6EAB" w:rsidP="007F6EAB">
      <w:pPr>
        <w:widowControl w:val="0"/>
        <w:jc w:val="center"/>
        <w:rPr>
          <w:sz w:val="26"/>
          <w:szCs w:val="26"/>
        </w:rPr>
      </w:pPr>
    </w:p>
    <w:p w:rsidR="007F6EAB" w:rsidRPr="007F6EAB" w:rsidRDefault="007F6EAB" w:rsidP="007F6EAB">
      <w:pPr>
        <w:widowControl w:val="0"/>
        <w:jc w:val="center"/>
        <w:rPr>
          <w:sz w:val="26"/>
          <w:szCs w:val="26"/>
        </w:rPr>
      </w:pPr>
      <w:r w:rsidRPr="007F6EAB">
        <w:rPr>
          <w:sz w:val="26"/>
          <w:szCs w:val="26"/>
        </w:rPr>
        <w:t>РЕШЕНИЕ</w:t>
      </w:r>
    </w:p>
    <w:p w:rsidR="007F6EAB" w:rsidRPr="007F6EAB" w:rsidRDefault="007F6EAB" w:rsidP="007F6EAB">
      <w:pPr>
        <w:widowControl w:val="0"/>
        <w:jc w:val="center"/>
        <w:rPr>
          <w:sz w:val="26"/>
          <w:szCs w:val="26"/>
        </w:rPr>
      </w:pPr>
      <w:r w:rsidRPr="007F6EAB">
        <w:rPr>
          <w:sz w:val="26"/>
          <w:szCs w:val="26"/>
        </w:rPr>
        <w:t>«__»________ 2022 года                                                                                   № ____</w:t>
      </w:r>
    </w:p>
    <w:p w:rsidR="007F6EAB" w:rsidRDefault="007F6EAB" w:rsidP="007F6EAB">
      <w:pPr>
        <w:widowControl w:val="0"/>
        <w:jc w:val="center"/>
        <w:rPr>
          <w:sz w:val="26"/>
          <w:szCs w:val="26"/>
        </w:rPr>
      </w:pPr>
      <w:r w:rsidRPr="007F6EAB">
        <w:rPr>
          <w:sz w:val="26"/>
          <w:szCs w:val="26"/>
        </w:rPr>
        <w:t xml:space="preserve">станица </w:t>
      </w:r>
      <w:proofErr w:type="spellStart"/>
      <w:r w:rsidRPr="007F6EAB">
        <w:rPr>
          <w:sz w:val="26"/>
          <w:szCs w:val="26"/>
        </w:rPr>
        <w:t>Марьянская</w:t>
      </w:r>
      <w:proofErr w:type="spellEnd"/>
    </w:p>
    <w:p w:rsidR="007F6EAB" w:rsidRDefault="007F6EAB" w:rsidP="00081B8B">
      <w:pPr>
        <w:pStyle w:val="a3"/>
        <w:widowControl w:val="0"/>
        <w:jc w:val="center"/>
        <w:rPr>
          <w:rFonts w:ascii="Times New Roman" w:hAnsi="Times New Roman"/>
          <w:b/>
          <w:sz w:val="26"/>
          <w:szCs w:val="26"/>
        </w:rPr>
      </w:pPr>
    </w:p>
    <w:p w:rsidR="007F6EAB" w:rsidRDefault="007F6EAB" w:rsidP="00081B8B">
      <w:pPr>
        <w:pStyle w:val="a3"/>
        <w:widowControl w:val="0"/>
        <w:jc w:val="center"/>
        <w:rPr>
          <w:rFonts w:ascii="Times New Roman" w:hAnsi="Times New Roman"/>
          <w:b/>
          <w:sz w:val="26"/>
          <w:szCs w:val="26"/>
        </w:rPr>
      </w:pPr>
    </w:p>
    <w:p w:rsidR="00081B8B" w:rsidRPr="000676B8" w:rsidRDefault="00081B8B" w:rsidP="00081B8B">
      <w:pPr>
        <w:pStyle w:val="a3"/>
        <w:widowControl w:val="0"/>
        <w:jc w:val="center"/>
        <w:rPr>
          <w:rFonts w:ascii="Times New Roman" w:hAnsi="Times New Roman"/>
          <w:b/>
          <w:sz w:val="26"/>
          <w:szCs w:val="26"/>
        </w:rPr>
      </w:pPr>
      <w:r w:rsidRPr="000676B8">
        <w:rPr>
          <w:rFonts w:ascii="Times New Roman" w:hAnsi="Times New Roman"/>
          <w:b/>
          <w:sz w:val="26"/>
          <w:szCs w:val="26"/>
        </w:rPr>
        <w:t>О внесении изменений в Устав</w:t>
      </w:r>
    </w:p>
    <w:p w:rsidR="00081B8B" w:rsidRPr="000676B8" w:rsidRDefault="00081B8B" w:rsidP="00081B8B">
      <w:pPr>
        <w:pStyle w:val="a3"/>
        <w:widowControl w:val="0"/>
        <w:jc w:val="center"/>
        <w:rPr>
          <w:rFonts w:ascii="Times New Roman" w:hAnsi="Times New Roman"/>
          <w:b/>
          <w:sz w:val="26"/>
          <w:szCs w:val="26"/>
        </w:rPr>
      </w:pPr>
      <w:r w:rsidRPr="000676B8">
        <w:rPr>
          <w:rFonts w:ascii="Times New Roman" w:hAnsi="Times New Roman"/>
          <w:b/>
          <w:sz w:val="26"/>
          <w:szCs w:val="26"/>
        </w:rPr>
        <w:t>Марьянского сельского поселения Красноармейского района</w:t>
      </w:r>
    </w:p>
    <w:p w:rsidR="00081B8B" w:rsidRDefault="00081B8B" w:rsidP="00081B8B">
      <w:pPr>
        <w:pStyle w:val="a3"/>
        <w:widowControl w:val="0"/>
        <w:jc w:val="both"/>
        <w:rPr>
          <w:rFonts w:ascii="Times New Roman" w:hAnsi="Times New Roman"/>
          <w:sz w:val="26"/>
          <w:szCs w:val="26"/>
        </w:rPr>
      </w:pPr>
    </w:p>
    <w:p w:rsidR="007F6EAB" w:rsidRPr="000676B8" w:rsidRDefault="007F6EAB" w:rsidP="00081B8B">
      <w:pPr>
        <w:pStyle w:val="a3"/>
        <w:widowControl w:val="0"/>
        <w:jc w:val="both"/>
        <w:rPr>
          <w:rFonts w:ascii="Times New Roman" w:hAnsi="Times New Roman"/>
          <w:sz w:val="26"/>
          <w:szCs w:val="26"/>
        </w:rPr>
      </w:pPr>
    </w:p>
    <w:p w:rsidR="00081B8B" w:rsidRPr="000676B8" w:rsidRDefault="00081B8B" w:rsidP="00081B8B">
      <w:pPr>
        <w:widowControl w:val="0"/>
        <w:ind w:firstLine="709"/>
        <w:jc w:val="both"/>
        <w:rPr>
          <w:sz w:val="26"/>
          <w:szCs w:val="26"/>
        </w:rPr>
      </w:pPr>
      <w:r w:rsidRPr="000676B8">
        <w:rPr>
          <w:sz w:val="26"/>
          <w:szCs w:val="26"/>
        </w:rPr>
        <w:t xml:space="preserve">В целях приведения Устава Марьянского сельского поселения Красноармейского района в соответствие с действующим законодательством, в соответствии с пунктом 1 части 10 статьи 35, статьей 44 Федерального закона от 06 октября 2003 года № 131-ФЗ «Об общих принципах организации местного самоуправления в Российской Федерации» Совет Марьянского сельского поселения Красноармейского района, </w:t>
      </w:r>
      <w:proofErr w:type="gramStart"/>
      <w:r w:rsidRPr="000676B8">
        <w:rPr>
          <w:sz w:val="26"/>
          <w:szCs w:val="26"/>
        </w:rPr>
        <w:t>р</w:t>
      </w:r>
      <w:proofErr w:type="gramEnd"/>
      <w:r w:rsidRPr="000676B8">
        <w:rPr>
          <w:sz w:val="26"/>
          <w:szCs w:val="26"/>
        </w:rPr>
        <w:t xml:space="preserve"> е ш и л:</w:t>
      </w:r>
    </w:p>
    <w:p w:rsidR="00081B8B" w:rsidRPr="000676B8" w:rsidRDefault="00081B8B" w:rsidP="00081B8B">
      <w:pPr>
        <w:pStyle w:val="a3"/>
        <w:widowControl w:val="0"/>
        <w:tabs>
          <w:tab w:val="left" w:pos="1134"/>
        </w:tabs>
        <w:ind w:firstLine="709"/>
        <w:jc w:val="both"/>
        <w:rPr>
          <w:rFonts w:ascii="Times New Roman" w:hAnsi="Times New Roman"/>
          <w:sz w:val="26"/>
          <w:szCs w:val="26"/>
        </w:rPr>
      </w:pPr>
      <w:r w:rsidRPr="000676B8">
        <w:rPr>
          <w:rFonts w:ascii="Times New Roman" w:hAnsi="Times New Roman"/>
          <w:sz w:val="26"/>
          <w:szCs w:val="26"/>
        </w:rPr>
        <w:t xml:space="preserve">1. </w:t>
      </w:r>
      <w:proofErr w:type="gramStart"/>
      <w:r w:rsidRPr="000676B8">
        <w:rPr>
          <w:rFonts w:ascii="Times New Roman" w:hAnsi="Times New Roman"/>
          <w:sz w:val="26"/>
          <w:szCs w:val="26"/>
        </w:rPr>
        <w:t>Внести в Устав Марьянского сельского поселения Красноармейского района, принятый решением Совета Марьянского сельского поселения Красноармейского района от 28 апреля 2017 года № 52/4, (в редакции решения Совета Марьянского сельского поселения Красноармейского района от 29 июня 2018 года № 72/2 «О внесении изменений и дополнений в устав Марьянского сельского поселения Красноармейского района»;</w:t>
      </w:r>
      <w:proofErr w:type="gramEnd"/>
      <w:r w:rsidRPr="000676B8">
        <w:rPr>
          <w:rFonts w:ascii="Times New Roman" w:hAnsi="Times New Roman"/>
          <w:sz w:val="26"/>
          <w:szCs w:val="26"/>
        </w:rPr>
        <w:t xml:space="preserve"> </w:t>
      </w:r>
      <w:proofErr w:type="gramStart"/>
      <w:r w:rsidRPr="000676B8">
        <w:rPr>
          <w:rFonts w:ascii="Times New Roman" w:hAnsi="Times New Roman"/>
          <w:sz w:val="26"/>
          <w:szCs w:val="26"/>
        </w:rPr>
        <w:t>от 31 января 2019 года № 82/2 «О внесении изменений в устав Марьянского сельского поселения Красноармейского района», от 18 июня 2019 года № 88/2 «О внесении изменений в устав Марьянского сельского поселения Красноармейского района», от 19.06.2020 года № 13/1 «О внесении изменений в Устав Марьянского сельского поселения Красноармейского района», от 25.06.2021 года № 29/7 «О внесении изменений в Устав Марьянского</w:t>
      </w:r>
      <w:proofErr w:type="gramEnd"/>
      <w:r w:rsidRPr="000676B8">
        <w:rPr>
          <w:rFonts w:ascii="Times New Roman" w:hAnsi="Times New Roman"/>
          <w:sz w:val="26"/>
          <w:szCs w:val="26"/>
        </w:rPr>
        <w:t xml:space="preserve"> сельского поселения Красноармейского района», от 21.06.2022 года № 45/1 «О внесении изменений в Устав Марьянского сельского поселения Красноармейского района»</w:t>
      </w:r>
      <w:r w:rsidR="00397E77">
        <w:rPr>
          <w:rFonts w:ascii="Times New Roman" w:hAnsi="Times New Roman"/>
          <w:sz w:val="26"/>
          <w:szCs w:val="26"/>
        </w:rPr>
        <w:t xml:space="preserve">, от 23.06.2023года № 62/1 «О внесении изменений в Устав </w:t>
      </w:r>
      <w:proofErr w:type="spellStart"/>
      <w:r w:rsidR="00397E77">
        <w:rPr>
          <w:rFonts w:ascii="Times New Roman" w:hAnsi="Times New Roman"/>
          <w:sz w:val="26"/>
          <w:szCs w:val="26"/>
        </w:rPr>
        <w:t>Марьянского</w:t>
      </w:r>
      <w:proofErr w:type="spellEnd"/>
      <w:r w:rsidR="00397E77">
        <w:rPr>
          <w:rFonts w:ascii="Times New Roman" w:hAnsi="Times New Roman"/>
          <w:sz w:val="26"/>
          <w:szCs w:val="26"/>
        </w:rPr>
        <w:t xml:space="preserve"> сельского поселения Красноармейского района</w:t>
      </w:r>
      <w:r w:rsidRPr="000676B8">
        <w:rPr>
          <w:rFonts w:ascii="Times New Roman" w:hAnsi="Times New Roman"/>
          <w:sz w:val="26"/>
          <w:szCs w:val="26"/>
        </w:rPr>
        <w:t>), изменения, согласно приложению.</w:t>
      </w:r>
    </w:p>
    <w:p w:rsidR="00081B8B" w:rsidRPr="000676B8" w:rsidRDefault="00081B8B" w:rsidP="00081B8B">
      <w:pPr>
        <w:pStyle w:val="a3"/>
        <w:widowControl w:val="0"/>
        <w:tabs>
          <w:tab w:val="left" w:pos="1134"/>
        </w:tabs>
        <w:ind w:firstLine="709"/>
        <w:jc w:val="both"/>
        <w:rPr>
          <w:rFonts w:ascii="Times New Roman" w:hAnsi="Times New Roman"/>
          <w:sz w:val="26"/>
          <w:szCs w:val="26"/>
        </w:rPr>
      </w:pPr>
      <w:r w:rsidRPr="000676B8">
        <w:rPr>
          <w:rFonts w:ascii="Times New Roman" w:hAnsi="Times New Roman"/>
          <w:sz w:val="26"/>
          <w:szCs w:val="26"/>
        </w:rPr>
        <w:t xml:space="preserve">2. Контроль за выполнением настоящего решения возложить на постоянную комиссию по законности, правопорядку, охране прав и свобод граждан и вопросам казачества Совета Марьянского сельского поселения Красноармейского района </w:t>
      </w:r>
      <w:r w:rsidRPr="000676B8">
        <w:rPr>
          <w:rFonts w:ascii="Times New Roman" w:hAnsi="Times New Roman"/>
          <w:sz w:val="26"/>
          <w:szCs w:val="26"/>
        </w:rPr>
        <w:lastRenderedPageBreak/>
        <w:t>(Пешков В.В.).</w:t>
      </w:r>
    </w:p>
    <w:p w:rsidR="00081B8B" w:rsidRPr="000676B8" w:rsidRDefault="00081B8B" w:rsidP="00081B8B">
      <w:pPr>
        <w:pStyle w:val="a3"/>
        <w:widowControl w:val="0"/>
        <w:tabs>
          <w:tab w:val="left" w:pos="1134"/>
        </w:tabs>
        <w:ind w:firstLine="709"/>
        <w:jc w:val="both"/>
        <w:rPr>
          <w:rFonts w:ascii="Times New Roman" w:hAnsi="Times New Roman"/>
          <w:sz w:val="26"/>
          <w:szCs w:val="26"/>
        </w:rPr>
      </w:pPr>
      <w:r w:rsidRPr="000676B8">
        <w:rPr>
          <w:rFonts w:ascii="Times New Roman" w:hAnsi="Times New Roman"/>
          <w:sz w:val="26"/>
          <w:szCs w:val="26"/>
        </w:rPr>
        <w:t>3. Настоящее решение вступает в силу на следующий день после дня его официального опубликования, произведенного после государственной регистрации.</w:t>
      </w:r>
    </w:p>
    <w:p w:rsidR="00081B8B" w:rsidRPr="000676B8" w:rsidRDefault="00081B8B" w:rsidP="00081B8B">
      <w:pPr>
        <w:pStyle w:val="a3"/>
        <w:widowControl w:val="0"/>
        <w:tabs>
          <w:tab w:val="left" w:pos="1134"/>
        </w:tabs>
        <w:ind w:firstLine="851"/>
        <w:jc w:val="both"/>
        <w:rPr>
          <w:rFonts w:ascii="Times New Roman" w:hAnsi="Times New Roman"/>
          <w:sz w:val="26"/>
          <w:szCs w:val="26"/>
        </w:rPr>
      </w:pPr>
    </w:p>
    <w:p w:rsidR="00081B8B" w:rsidRPr="000676B8" w:rsidRDefault="00081B8B" w:rsidP="00081B8B">
      <w:pPr>
        <w:pStyle w:val="a3"/>
        <w:widowControl w:val="0"/>
        <w:tabs>
          <w:tab w:val="left" w:pos="1134"/>
        </w:tabs>
        <w:ind w:firstLine="851"/>
        <w:jc w:val="both"/>
        <w:rPr>
          <w:rFonts w:ascii="Times New Roman" w:hAnsi="Times New Roman"/>
          <w:sz w:val="26"/>
          <w:szCs w:val="26"/>
        </w:rPr>
      </w:pPr>
      <w:r w:rsidRPr="000676B8">
        <w:rPr>
          <w:rFonts w:ascii="Times New Roman" w:hAnsi="Times New Roman"/>
          <w:sz w:val="26"/>
          <w:szCs w:val="26"/>
        </w:rPr>
        <w:t xml:space="preserve"> </w:t>
      </w:r>
    </w:p>
    <w:p w:rsidR="00081B8B" w:rsidRPr="000676B8" w:rsidRDefault="00081B8B" w:rsidP="00081B8B">
      <w:pPr>
        <w:pStyle w:val="a3"/>
        <w:widowControl w:val="0"/>
        <w:tabs>
          <w:tab w:val="left" w:pos="1134"/>
        </w:tabs>
        <w:ind w:firstLine="851"/>
        <w:jc w:val="both"/>
        <w:rPr>
          <w:rFonts w:ascii="Times New Roman" w:hAnsi="Times New Roman"/>
          <w:sz w:val="26"/>
          <w:szCs w:val="26"/>
        </w:rPr>
      </w:pPr>
    </w:p>
    <w:p w:rsidR="00081B8B" w:rsidRPr="000676B8" w:rsidRDefault="00081B8B" w:rsidP="00081B8B">
      <w:pPr>
        <w:rPr>
          <w:sz w:val="26"/>
          <w:szCs w:val="26"/>
        </w:rPr>
      </w:pPr>
      <w:r w:rsidRPr="000676B8">
        <w:rPr>
          <w:sz w:val="26"/>
          <w:szCs w:val="26"/>
        </w:rPr>
        <w:t>Председатель Совета</w:t>
      </w:r>
    </w:p>
    <w:p w:rsidR="00081B8B" w:rsidRPr="000676B8" w:rsidRDefault="00081B8B" w:rsidP="00081B8B">
      <w:pPr>
        <w:rPr>
          <w:sz w:val="26"/>
          <w:szCs w:val="26"/>
        </w:rPr>
      </w:pPr>
      <w:r w:rsidRPr="000676B8">
        <w:rPr>
          <w:sz w:val="26"/>
          <w:szCs w:val="26"/>
        </w:rPr>
        <w:t>Марьянского сельского поселения</w:t>
      </w:r>
    </w:p>
    <w:p w:rsidR="00081B8B" w:rsidRPr="000676B8" w:rsidRDefault="00081B8B" w:rsidP="00081B8B">
      <w:pPr>
        <w:rPr>
          <w:sz w:val="26"/>
          <w:szCs w:val="26"/>
        </w:rPr>
      </w:pPr>
      <w:r w:rsidRPr="000676B8">
        <w:rPr>
          <w:sz w:val="26"/>
          <w:szCs w:val="26"/>
        </w:rPr>
        <w:t>Красноармейского района                                                                       М.С. Багалий</w:t>
      </w:r>
    </w:p>
    <w:p w:rsidR="00081B8B" w:rsidRPr="000676B8" w:rsidRDefault="00081B8B" w:rsidP="00081B8B">
      <w:pPr>
        <w:tabs>
          <w:tab w:val="left" w:pos="5310"/>
        </w:tabs>
        <w:rPr>
          <w:sz w:val="26"/>
          <w:szCs w:val="26"/>
        </w:rPr>
      </w:pPr>
      <w:r w:rsidRPr="000676B8">
        <w:rPr>
          <w:sz w:val="26"/>
          <w:szCs w:val="26"/>
        </w:rPr>
        <w:tab/>
      </w:r>
    </w:p>
    <w:p w:rsidR="00081B8B" w:rsidRPr="000676B8" w:rsidRDefault="00397E77" w:rsidP="00081B8B">
      <w:pPr>
        <w:rPr>
          <w:sz w:val="26"/>
          <w:szCs w:val="26"/>
        </w:rPr>
      </w:pPr>
      <w:r>
        <w:rPr>
          <w:sz w:val="26"/>
          <w:szCs w:val="26"/>
        </w:rPr>
        <w:t>Исполняющий обязанности главы</w:t>
      </w:r>
    </w:p>
    <w:p w:rsidR="00081B8B" w:rsidRPr="000676B8" w:rsidRDefault="00081B8B" w:rsidP="00081B8B">
      <w:pPr>
        <w:rPr>
          <w:sz w:val="26"/>
          <w:szCs w:val="26"/>
        </w:rPr>
      </w:pPr>
      <w:r w:rsidRPr="000676B8">
        <w:rPr>
          <w:sz w:val="26"/>
          <w:szCs w:val="26"/>
        </w:rPr>
        <w:t>Марьянского сельского поселения</w:t>
      </w:r>
    </w:p>
    <w:p w:rsidR="00081B8B" w:rsidRDefault="00081B8B" w:rsidP="00081B8B">
      <w:pPr>
        <w:pStyle w:val="a3"/>
        <w:widowControl w:val="0"/>
        <w:tabs>
          <w:tab w:val="left" w:pos="1134"/>
        </w:tabs>
        <w:jc w:val="both"/>
        <w:rPr>
          <w:rFonts w:ascii="Times New Roman" w:hAnsi="Times New Roman"/>
          <w:sz w:val="26"/>
          <w:szCs w:val="26"/>
        </w:rPr>
      </w:pPr>
      <w:r w:rsidRPr="000676B8">
        <w:rPr>
          <w:rFonts w:ascii="Times New Roman" w:hAnsi="Times New Roman"/>
          <w:sz w:val="26"/>
          <w:szCs w:val="26"/>
        </w:rPr>
        <w:t xml:space="preserve">Красноармейского района </w:t>
      </w:r>
      <w:r w:rsidRPr="000676B8">
        <w:rPr>
          <w:rFonts w:ascii="Times New Roman" w:hAnsi="Times New Roman"/>
          <w:sz w:val="26"/>
          <w:szCs w:val="26"/>
        </w:rPr>
        <w:tab/>
      </w:r>
      <w:r w:rsidRPr="000676B8">
        <w:rPr>
          <w:rFonts w:ascii="Times New Roman" w:hAnsi="Times New Roman"/>
          <w:sz w:val="26"/>
          <w:szCs w:val="26"/>
        </w:rPr>
        <w:tab/>
      </w:r>
      <w:r w:rsidRPr="000676B8">
        <w:rPr>
          <w:rFonts w:ascii="Times New Roman" w:hAnsi="Times New Roman"/>
          <w:sz w:val="26"/>
          <w:szCs w:val="26"/>
        </w:rPr>
        <w:tab/>
      </w:r>
      <w:r w:rsidRPr="000676B8">
        <w:rPr>
          <w:rFonts w:ascii="Times New Roman" w:hAnsi="Times New Roman"/>
          <w:sz w:val="26"/>
          <w:szCs w:val="26"/>
        </w:rPr>
        <w:tab/>
      </w:r>
      <w:r w:rsidRPr="000676B8">
        <w:rPr>
          <w:rFonts w:ascii="Times New Roman" w:hAnsi="Times New Roman"/>
          <w:sz w:val="26"/>
          <w:szCs w:val="26"/>
        </w:rPr>
        <w:tab/>
        <w:t xml:space="preserve">                </w:t>
      </w:r>
      <w:proofErr w:type="spellStart"/>
      <w:r w:rsidRPr="000676B8">
        <w:rPr>
          <w:rFonts w:ascii="Times New Roman" w:hAnsi="Times New Roman"/>
          <w:sz w:val="26"/>
          <w:szCs w:val="26"/>
        </w:rPr>
        <w:t>А.В</w:t>
      </w:r>
      <w:r>
        <w:rPr>
          <w:rFonts w:ascii="Times New Roman" w:hAnsi="Times New Roman"/>
          <w:sz w:val="26"/>
          <w:szCs w:val="26"/>
        </w:rPr>
        <w:t>.</w:t>
      </w:r>
      <w:r w:rsidRPr="000676B8">
        <w:rPr>
          <w:rFonts w:ascii="Times New Roman" w:hAnsi="Times New Roman"/>
          <w:sz w:val="26"/>
          <w:szCs w:val="26"/>
        </w:rPr>
        <w:t>Стаценк</w:t>
      </w:r>
      <w:r>
        <w:rPr>
          <w:rFonts w:ascii="Times New Roman" w:hAnsi="Times New Roman"/>
          <w:sz w:val="26"/>
          <w:szCs w:val="26"/>
        </w:rPr>
        <w:t>о</w:t>
      </w:r>
      <w:proofErr w:type="spellEnd"/>
    </w:p>
    <w:p w:rsidR="007F6EAB" w:rsidRDefault="007F6EAB" w:rsidP="00081B8B">
      <w:pPr>
        <w:pStyle w:val="a3"/>
        <w:widowControl w:val="0"/>
        <w:tabs>
          <w:tab w:val="left" w:pos="1134"/>
        </w:tabs>
        <w:jc w:val="both"/>
        <w:rPr>
          <w:rFonts w:ascii="Times New Roman" w:hAnsi="Times New Roman"/>
          <w:sz w:val="26"/>
          <w:szCs w:val="26"/>
        </w:rPr>
      </w:pPr>
    </w:p>
    <w:p w:rsidR="007F6EAB" w:rsidRDefault="007F6EAB" w:rsidP="00081B8B">
      <w:pPr>
        <w:pStyle w:val="a3"/>
        <w:widowControl w:val="0"/>
        <w:tabs>
          <w:tab w:val="left" w:pos="1134"/>
        </w:tabs>
        <w:jc w:val="both"/>
        <w:rPr>
          <w:rFonts w:ascii="Times New Roman" w:hAnsi="Times New Roman"/>
          <w:sz w:val="26"/>
          <w:szCs w:val="26"/>
        </w:rPr>
      </w:pPr>
    </w:p>
    <w:p w:rsidR="007F6EAB" w:rsidRDefault="007F6EAB" w:rsidP="00081B8B">
      <w:pPr>
        <w:pStyle w:val="a3"/>
        <w:widowControl w:val="0"/>
        <w:tabs>
          <w:tab w:val="left" w:pos="1134"/>
        </w:tabs>
        <w:jc w:val="both"/>
        <w:rPr>
          <w:rFonts w:ascii="Times New Roman" w:hAnsi="Times New Roman"/>
          <w:sz w:val="26"/>
          <w:szCs w:val="26"/>
        </w:rPr>
      </w:pPr>
    </w:p>
    <w:p w:rsidR="007F6EAB" w:rsidRDefault="007F6EAB" w:rsidP="00081B8B">
      <w:pPr>
        <w:pStyle w:val="a3"/>
        <w:widowControl w:val="0"/>
        <w:tabs>
          <w:tab w:val="left" w:pos="1134"/>
        </w:tabs>
        <w:jc w:val="both"/>
        <w:rPr>
          <w:rFonts w:ascii="Times New Roman" w:hAnsi="Times New Roman"/>
          <w:sz w:val="26"/>
          <w:szCs w:val="26"/>
        </w:rPr>
      </w:pPr>
    </w:p>
    <w:p w:rsidR="007F6EAB" w:rsidRDefault="007F6EAB" w:rsidP="00081B8B">
      <w:pPr>
        <w:pStyle w:val="a3"/>
        <w:widowControl w:val="0"/>
        <w:tabs>
          <w:tab w:val="left" w:pos="1134"/>
        </w:tabs>
        <w:jc w:val="both"/>
        <w:rPr>
          <w:rFonts w:ascii="Times New Roman" w:hAnsi="Times New Roman"/>
          <w:sz w:val="26"/>
          <w:szCs w:val="26"/>
        </w:rPr>
      </w:pPr>
    </w:p>
    <w:p w:rsidR="007F6EAB" w:rsidRDefault="007F6EAB" w:rsidP="00081B8B">
      <w:pPr>
        <w:pStyle w:val="a3"/>
        <w:widowControl w:val="0"/>
        <w:tabs>
          <w:tab w:val="left" w:pos="1134"/>
        </w:tabs>
        <w:jc w:val="both"/>
        <w:rPr>
          <w:rFonts w:ascii="Times New Roman" w:hAnsi="Times New Roman"/>
          <w:sz w:val="26"/>
          <w:szCs w:val="26"/>
        </w:rPr>
      </w:pPr>
    </w:p>
    <w:p w:rsidR="007F6EAB" w:rsidRDefault="007F6EAB" w:rsidP="00081B8B">
      <w:pPr>
        <w:pStyle w:val="a3"/>
        <w:widowControl w:val="0"/>
        <w:tabs>
          <w:tab w:val="left" w:pos="1134"/>
        </w:tabs>
        <w:jc w:val="both"/>
        <w:rPr>
          <w:rFonts w:ascii="Times New Roman" w:hAnsi="Times New Roman"/>
          <w:sz w:val="26"/>
          <w:szCs w:val="26"/>
        </w:rPr>
      </w:pPr>
    </w:p>
    <w:p w:rsidR="007F6EAB" w:rsidRDefault="007F6EAB" w:rsidP="00081B8B">
      <w:pPr>
        <w:pStyle w:val="a3"/>
        <w:widowControl w:val="0"/>
        <w:tabs>
          <w:tab w:val="left" w:pos="1134"/>
        </w:tabs>
        <w:jc w:val="both"/>
        <w:rPr>
          <w:rFonts w:ascii="Times New Roman" w:hAnsi="Times New Roman"/>
          <w:sz w:val="26"/>
          <w:szCs w:val="26"/>
        </w:rPr>
      </w:pPr>
    </w:p>
    <w:p w:rsidR="007F6EAB" w:rsidRDefault="007F6EAB" w:rsidP="00081B8B">
      <w:pPr>
        <w:pStyle w:val="a3"/>
        <w:widowControl w:val="0"/>
        <w:tabs>
          <w:tab w:val="left" w:pos="1134"/>
        </w:tabs>
        <w:jc w:val="both"/>
        <w:rPr>
          <w:rFonts w:ascii="Times New Roman" w:hAnsi="Times New Roman"/>
          <w:sz w:val="26"/>
          <w:szCs w:val="26"/>
        </w:rPr>
      </w:pPr>
    </w:p>
    <w:p w:rsidR="007F6EAB" w:rsidRDefault="007F6EAB" w:rsidP="00081B8B">
      <w:pPr>
        <w:pStyle w:val="a3"/>
        <w:widowControl w:val="0"/>
        <w:tabs>
          <w:tab w:val="left" w:pos="1134"/>
        </w:tabs>
        <w:jc w:val="both"/>
        <w:rPr>
          <w:rFonts w:ascii="Times New Roman" w:hAnsi="Times New Roman"/>
          <w:sz w:val="26"/>
          <w:szCs w:val="26"/>
        </w:rPr>
      </w:pPr>
    </w:p>
    <w:p w:rsidR="007F6EAB" w:rsidRDefault="007F6EAB" w:rsidP="00081B8B">
      <w:pPr>
        <w:pStyle w:val="a3"/>
        <w:widowControl w:val="0"/>
        <w:tabs>
          <w:tab w:val="left" w:pos="1134"/>
        </w:tabs>
        <w:jc w:val="both"/>
        <w:rPr>
          <w:rFonts w:ascii="Times New Roman" w:hAnsi="Times New Roman"/>
          <w:sz w:val="26"/>
          <w:szCs w:val="26"/>
        </w:rPr>
      </w:pPr>
    </w:p>
    <w:p w:rsidR="007F6EAB" w:rsidRDefault="007F6EAB" w:rsidP="00081B8B">
      <w:pPr>
        <w:pStyle w:val="a3"/>
        <w:widowControl w:val="0"/>
        <w:tabs>
          <w:tab w:val="left" w:pos="1134"/>
        </w:tabs>
        <w:jc w:val="both"/>
        <w:rPr>
          <w:rFonts w:ascii="Times New Roman" w:hAnsi="Times New Roman"/>
          <w:sz w:val="26"/>
          <w:szCs w:val="26"/>
        </w:rPr>
      </w:pPr>
    </w:p>
    <w:p w:rsidR="007F6EAB" w:rsidRDefault="007F6EAB" w:rsidP="00081B8B">
      <w:pPr>
        <w:pStyle w:val="a3"/>
        <w:widowControl w:val="0"/>
        <w:tabs>
          <w:tab w:val="left" w:pos="1134"/>
        </w:tabs>
        <w:jc w:val="both"/>
        <w:rPr>
          <w:rFonts w:ascii="Times New Roman" w:hAnsi="Times New Roman"/>
          <w:sz w:val="26"/>
          <w:szCs w:val="26"/>
        </w:rPr>
      </w:pPr>
    </w:p>
    <w:p w:rsidR="007F6EAB" w:rsidRDefault="007F6EAB" w:rsidP="00081B8B">
      <w:pPr>
        <w:pStyle w:val="a3"/>
        <w:widowControl w:val="0"/>
        <w:tabs>
          <w:tab w:val="left" w:pos="1134"/>
        </w:tabs>
        <w:jc w:val="both"/>
        <w:rPr>
          <w:rFonts w:ascii="Times New Roman" w:hAnsi="Times New Roman"/>
          <w:sz w:val="26"/>
          <w:szCs w:val="26"/>
        </w:rPr>
      </w:pPr>
    </w:p>
    <w:p w:rsidR="007F6EAB" w:rsidRDefault="007F6EAB" w:rsidP="00081B8B">
      <w:pPr>
        <w:pStyle w:val="a3"/>
        <w:widowControl w:val="0"/>
        <w:tabs>
          <w:tab w:val="left" w:pos="1134"/>
        </w:tabs>
        <w:jc w:val="both"/>
        <w:rPr>
          <w:rFonts w:ascii="Times New Roman" w:hAnsi="Times New Roman"/>
          <w:sz w:val="26"/>
          <w:szCs w:val="26"/>
        </w:rPr>
      </w:pPr>
    </w:p>
    <w:p w:rsidR="007F6EAB" w:rsidRDefault="007F6EAB" w:rsidP="00081B8B">
      <w:pPr>
        <w:pStyle w:val="a3"/>
        <w:widowControl w:val="0"/>
        <w:tabs>
          <w:tab w:val="left" w:pos="1134"/>
        </w:tabs>
        <w:jc w:val="both"/>
        <w:rPr>
          <w:rFonts w:ascii="Times New Roman" w:hAnsi="Times New Roman"/>
          <w:sz w:val="26"/>
          <w:szCs w:val="26"/>
        </w:rPr>
      </w:pPr>
    </w:p>
    <w:p w:rsidR="007F6EAB" w:rsidRDefault="007F6EAB" w:rsidP="00081B8B">
      <w:pPr>
        <w:pStyle w:val="a3"/>
        <w:widowControl w:val="0"/>
        <w:tabs>
          <w:tab w:val="left" w:pos="1134"/>
        </w:tabs>
        <w:jc w:val="both"/>
        <w:rPr>
          <w:rFonts w:ascii="Times New Roman" w:hAnsi="Times New Roman"/>
          <w:sz w:val="26"/>
          <w:szCs w:val="26"/>
        </w:rPr>
      </w:pPr>
    </w:p>
    <w:p w:rsidR="007F6EAB" w:rsidRDefault="007F6EAB" w:rsidP="00081B8B">
      <w:pPr>
        <w:pStyle w:val="a3"/>
        <w:widowControl w:val="0"/>
        <w:tabs>
          <w:tab w:val="left" w:pos="1134"/>
        </w:tabs>
        <w:jc w:val="both"/>
        <w:rPr>
          <w:rFonts w:ascii="Times New Roman" w:hAnsi="Times New Roman"/>
          <w:sz w:val="26"/>
          <w:szCs w:val="26"/>
        </w:rPr>
      </w:pPr>
    </w:p>
    <w:p w:rsidR="007F6EAB" w:rsidRDefault="007F6EAB" w:rsidP="00081B8B">
      <w:pPr>
        <w:pStyle w:val="a3"/>
        <w:widowControl w:val="0"/>
        <w:tabs>
          <w:tab w:val="left" w:pos="1134"/>
        </w:tabs>
        <w:jc w:val="both"/>
        <w:rPr>
          <w:rFonts w:ascii="Times New Roman" w:hAnsi="Times New Roman"/>
          <w:sz w:val="26"/>
          <w:szCs w:val="26"/>
        </w:rPr>
      </w:pPr>
    </w:p>
    <w:p w:rsidR="007F6EAB" w:rsidRDefault="007F6EAB" w:rsidP="00081B8B">
      <w:pPr>
        <w:pStyle w:val="a3"/>
        <w:widowControl w:val="0"/>
        <w:tabs>
          <w:tab w:val="left" w:pos="1134"/>
        </w:tabs>
        <w:jc w:val="both"/>
        <w:rPr>
          <w:rFonts w:ascii="Times New Roman" w:hAnsi="Times New Roman"/>
          <w:sz w:val="26"/>
          <w:szCs w:val="26"/>
        </w:rPr>
      </w:pPr>
    </w:p>
    <w:p w:rsidR="007F6EAB" w:rsidRDefault="007F6EAB" w:rsidP="00081B8B">
      <w:pPr>
        <w:pStyle w:val="a3"/>
        <w:widowControl w:val="0"/>
        <w:tabs>
          <w:tab w:val="left" w:pos="1134"/>
        </w:tabs>
        <w:jc w:val="both"/>
        <w:rPr>
          <w:rFonts w:ascii="Times New Roman" w:hAnsi="Times New Roman"/>
          <w:sz w:val="26"/>
          <w:szCs w:val="26"/>
        </w:rPr>
      </w:pPr>
    </w:p>
    <w:p w:rsidR="007F6EAB" w:rsidRDefault="007F6EAB" w:rsidP="00081B8B">
      <w:pPr>
        <w:pStyle w:val="a3"/>
        <w:widowControl w:val="0"/>
        <w:tabs>
          <w:tab w:val="left" w:pos="1134"/>
        </w:tabs>
        <w:jc w:val="both"/>
        <w:rPr>
          <w:rFonts w:ascii="Times New Roman" w:hAnsi="Times New Roman"/>
          <w:sz w:val="26"/>
          <w:szCs w:val="26"/>
        </w:rPr>
      </w:pPr>
    </w:p>
    <w:p w:rsidR="007F6EAB" w:rsidRDefault="007F6EAB" w:rsidP="00081B8B">
      <w:pPr>
        <w:pStyle w:val="a3"/>
        <w:widowControl w:val="0"/>
        <w:tabs>
          <w:tab w:val="left" w:pos="1134"/>
        </w:tabs>
        <w:jc w:val="both"/>
        <w:rPr>
          <w:rFonts w:ascii="Times New Roman" w:hAnsi="Times New Roman"/>
          <w:sz w:val="26"/>
          <w:szCs w:val="26"/>
        </w:rPr>
      </w:pPr>
    </w:p>
    <w:p w:rsidR="007F6EAB" w:rsidRDefault="007F6EAB" w:rsidP="00081B8B">
      <w:pPr>
        <w:pStyle w:val="a3"/>
        <w:widowControl w:val="0"/>
        <w:tabs>
          <w:tab w:val="left" w:pos="1134"/>
        </w:tabs>
        <w:jc w:val="both"/>
        <w:rPr>
          <w:rFonts w:ascii="Times New Roman" w:hAnsi="Times New Roman"/>
          <w:sz w:val="26"/>
          <w:szCs w:val="26"/>
        </w:rPr>
      </w:pPr>
    </w:p>
    <w:p w:rsidR="007F6EAB" w:rsidRDefault="007F6EAB" w:rsidP="00081B8B">
      <w:pPr>
        <w:pStyle w:val="a3"/>
        <w:widowControl w:val="0"/>
        <w:tabs>
          <w:tab w:val="left" w:pos="1134"/>
        </w:tabs>
        <w:jc w:val="both"/>
        <w:rPr>
          <w:rFonts w:ascii="Times New Roman" w:hAnsi="Times New Roman"/>
          <w:sz w:val="26"/>
          <w:szCs w:val="26"/>
        </w:rPr>
      </w:pPr>
    </w:p>
    <w:p w:rsidR="007F6EAB" w:rsidRDefault="007F6EAB" w:rsidP="00081B8B">
      <w:pPr>
        <w:pStyle w:val="a3"/>
        <w:widowControl w:val="0"/>
        <w:tabs>
          <w:tab w:val="left" w:pos="1134"/>
        </w:tabs>
        <w:jc w:val="both"/>
        <w:rPr>
          <w:rFonts w:ascii="Times New Roman" w:hAnsi="Times New Roman"/>
          <w:sz w:val="26"/>
          <w:szCs w:val="26"/>
        </w:rPr>
      </w:pPr>
    </w:p>
    <w:p w:rsidR="007F6EAB" w:rsidRDefault="007F6EAB" w:rsidP="00081B8B">
      <w:pPr>
        <w:pStyle w:val="a3"/>
        <w:widowControl w:val="0"/>
        <w:tabs>
          <w:tab w:val="left" w:pos="1134"/>
        </w:tabs>
        <w:jc w:val="both"/>
        <w:rPr>
          <w:rFonts w:ascii="Times New Roman" w:hAnsi="Times New Roman"/>
          <w:sz w:val="26"/>
          <w:szCs w:val="26"/>
        </w:rPr>
      </w:pPr>
    </w:p>
    <w:p w:rsidR="007F6EAB" w:rsidRDefault="007F6EAB" w:rsidP="00081B8B">
      <w:pPr>
        <w:pStyle w:val="a3"/>
        <w:widowControl w:val="0"/>
        <w:tabs>
          <w:tab w:val="left" w:pos="1134"/>
        </w:tabs>
        <w:jc w:val="both"/>
        <w:rPr>
          <w:rFonts w:ascii="Times New Roman" w:hAnsi="Times New Roman"/>
          <w:sz w:val="26"/>
          <w:szCs w:val="26"/>
        </w:rPr>
      </w:pPr>
    </w:p>
    <w:p w:rsidR="007F6EAB" w:rsidRDefault="007F6EAB" w:rsidP="00081B8B">
      <w:pPr>
        <w:pStyle w:val="a3"/>
        <w:widowControl w:val="0"/>
        <w:tabs>
          <w:tab w:val="left" w:pos="1134"/>
        </w:tabs>
        <w:jc w:val="both"/>
        <w:rPr>
          <w:rFonts w:ascii="Times New Roman" w:hAnsi="Times New Roman"/>
          <w:sz w:val="26"/>
          <w:szCs w:val="26"/>
        </w:rPr>
      </w:pPr>
    </w:p>
    <w:p w:rsidR="007F6EAB" w:rsidRDefault="007F6EAB" w:rsidP="00081B8B">
      <w:pPr>
        <w:pStyle w:val="a3"/>
        <w:widowControl w:val="0"/>
        <w:tabs>
          <w:tab w:val="left" w:pos="1134"/>
        </w:tabs>
        <w:jc w:val="both"/>
        <w:rPr>
          <w:rFonts w:ascii="Times New Roman" w:hAnsi="Times New Roman"/>
          <w:sz w:val="26"/>
          <w:szCs w:val="26"/>
        </w:rPr>
      </w:pPr>
    </w:p>
    <w:p w:rsidR="007F6EAB" w:rsidRDefault="007F6EAB" w:rsidP="00081B8B">
      <w:pPr>
        <w:pStyle w:val="a3"/>
        <w:widowControl w:val="0"/>
        <w:tabs>
          <w:tab w:val="left" w:pos="1134"/>
        </w:tabs>
        <w:jc w:val="both"/>
        <w:rPr>
          <w:rFonts w:ascii="Times New Roman" w:hAnsi="Times New Roman"/>
          <w:sz w:val="26"/>
          <w:szCs w:val="26"/>
        </w:rPr>
      </w:pPr>
    </w:p>
    <w:p w:rsidR="007F6EAB" w:rsidRDefault="007F6EAB" w:rsidP="00081B8B">
      <w:pPr>
        <w:pStyle w:val="a3"/>
        <w:widowControl w:val="0"/>
        <w:tabs>
          <w:tab w:val="left" w:pos="1134"/>
        </w:tabs>
        <w:jc w:val="both"/>
        <w:rPr>
          <w:rFonts w:ascii="Times New Roman" w:hAnsi="Times New Roman"/>
          <w:sz w:val="26"/>
          <w:szCs w:val="26"/>
        </w:rPr>
      </w:pPr>
    </w:p>
    <w:p w:rsidR="007F6EAB" w:rsidRDefault="007F6EAB" w:rsidP="00081B8B">
      <w:pPr>
        <w:pStyle w:val="a3"/>
        <w:widowControl w:val="0"/>
        <w:tabs>
          <w:tab w:val="left" w:pos="1134"/>
        </w:tabs>
        <w:jc w:val="both"/>
        <w:rPr>
          <w:rFonts w:ascii="Times New Roman" w:hAnsi="Times New Roman"/>
          <w:sz w:val="26"/>
          <w:szCs w:val="26"/>
        </w:rPr>
      </w:pPr>
    </w:p>
    <w:p w:rsidR="007F6EAB" w:rsidRDefault="007F6EAB" w:rsidP="00081B8B">
      <w:pPr>
        <w:pStyle w:val="a3"/>
        <w:widowControl w:val="0"/>
        <w:tabs>
          <w:tab w:val="left" w:pos="1134"/>
        </w:tabs>
        <w:jc w:val="both"/>
        <w:rPr>
          <w:rFonts w:ascii="Times New Roman" w:hAnsi="Times New Roman"/>
          <w:sz w:val="26"/>
          <w:szCs w:val="26"/>
        </w:rPr>
      </w:pPr>
    </w:p>
    <w:p w:rsidR="007F6EAB" w:rsidRDefault="007F6EAB" w:rsidP="00081B8B">
      <w:pPr>
        <w:pStyle w:val="a3"/>
        <w:widowControl w:val="0"/>
        <w:tabs>
          <w:tab w:val="left" w:pos="1134"/>
        </w:tabs>
        <w:jc w:val="both"/>
        <w:rPr>
          <w:rFonts w:ascii="Times New Roman" w:hAnsi="Times New Roman"/>
          <w:sz w:val="26"/>
          <w:szCs w:val="26"/>
        </w:rPr>
      </w:pPr>
    </w:p>
    <w:p w:rsidR="007F6EAB" w:rsidRPr="007F6EAB" w:rsidRDefault="007F6EAB" w:rsidP="007F6EAB">
      <w:pPr>
        <w:pStyle w:val="a3"/>
        <w:widowControl w:val="0"/>
        <w:tabs>
          <w:tab w:val="left" w:pos="1134"/>
        </w:tabs>
        <w:jc w:val="right"/>
        <w:rPr>
          <w:rFonts w:ascii="Times New Roman" w:hAnsi="Times New Roman"/>
          <w:sz w:val="26"/>
          <w:szCs w:val="26"/>
        </w:rPr>
      </w:pPr>
      <w:r w:rsidRPr="007F6EAB">
        <w:rPr>
          <w:rFonts w:ascii="Times New Roman" w:hAnsi="Times New Roman"/>
          <w:sz w:val="26"/>
          <w:szCs w:val="26"/>
        </w:rPr>
        <w:t>Приложение</w:t>
      </w:r>
    </w:p>
    <w:p w:rsidR="007F6EAB" w:rsidRPr="007F6EAB" w:rsidRDefault="007F6EAB" w:rsidP="007F6EAB">
      <w:pPr>
        <w:pStyle w:val="a3"/>
        <w:widowControl w:val="0"/>
        <w:tabs>
          <w:tab w:val="left" w:pos="1134"/>
        </w:tabs>
        <w:jc w:val="right"/>
        <w:rPr>
          <w:rFonts w:ascii="Times New Roman" w:hAnsi="Times New Roman"/>
          <w:sz w:val="26"/>
          <w:szCs w:val="26"/>
        </w:rPr>
      </w:pPr>
      <w:r w:rsidRPr="007F6EAB">
        <w:rPr>
          <w:rFonts w:ascii="Times New Roman" w:hAnsi="Times New Roman"/>
          <w:sz w:val="26"/>
          <w:szCs w:val="26"/>
        </w:rPr>
        <w:t xml:space="preserve">к решению Совета </w:t>
      </w:r>
    </w:p>
    <w:p w:rsidR="007F6EAB" w:rsidRPr="007F6EAB" w:rsidRDefault="007F6EAB" w:rsidP="007F6EAB">
      <w:pPr>
        <w:pStyle w:val="a3"/>
        <w:widowControl w:val="0"/>
        <w:tabs>
          <w:tab w:val="left" w:pos="1134"/>
        </w:tabs>
        <w:jc w:val="right"/>
        <w:rPr>
          <w:rFonts w:ascii="Times New Roman" w:hAnsi="Times New Roman"/>
          <w:sz w:val="26"/>
          <w:szCs w:val="26"/>
        </w:rPr>
      </w:pPr>
      <w:proofErr w:type="spellStart"/>
      <w:r w:rsidRPr="007F6EAB">
        <w:rPr>
          <w:rFonts w:ascii="Times New Roman" w:hAnsi="Times New Roman"/>
          <w:sz w:val="26"/>
          <w:szCs w:val="26"/>
        </w:rPr>
        <w:t>Марьянского</w:t>
      </w:r>
      <w:proofErr w:type="spellEnd"/>
      <w:r w:rsidRPr="007F6EAB">
        <w:rPr>
          <w:rFonts w:ascii="Times New Roman" w:hAnsi="Times New Roman"/>
          <w:sz w:val="26"/>
          <w:szCs w:val="26"/>
        </w:rPr>
        <w:t xml:space="preserve"> сельского поселения </w:t>
      </w:r>
    </w:p>
    <w:p w:rsidR="007F6EAB" w:rsidRPr="007F6EAB" w:rsidRDefault="007F6EAB" w:rsidP="007F6EAB">
      <w:pPr>
        <w:pStyle w:val="a3"/>
        <w:widowControl w:val="0"/>
        <w:tabs>
          <w:tab w:val="left" w:pos="1134"/>
        </w:tabs>
        <w:jc w:val="right"/>
        <w:rPr>
          <w:rFonts w:ascii="Times New Roman" w:hAnsi="Times New Roman"/>
          <w:sz w:val="26"/>
          <w:szCs w:val="26"/>
        </w:rPr>
      </w:pPr>
      <w:r w:rsidRPr="007F6EAB">
        <w:rPr>
          <w:rFonts w:ascii="Times New Roman" w:hAnsi="Times New Roman"/>
          <w:sz w:val="26"/>
          <w:szCs w:val="26"/>
        </w:rPr>
        <w:t>Красноармейского района</w:t>
      </w:r>
    </w:p>
    <w:p w:rsidR="007F6EAB" w:rsidRDefault="007F6EAB" w:rsidP="007F6EAB">
      <w:pPr>
        <w:pStyle w:val="a3"/>
        <w:widowControl w:val="0"/>
        <w:tabs>
          <w:tab w:val="left" w:pos="1134"/>
        </w:tabs>
        <w:jc w:val="right"/>
        <w:rPr>
          <w:rFonts w:ascii="Times New Roman" w:hAnsi="Times New Roman"/>
          <w:sz w:val="26"/>
          <w:szCs w:val="26"/>
        </w:rPr>
      </w:pPr>
      <w:r w:rsidRPr="007F6EAB">
        <w:rPr>
          <w:rFonts w:ascii="Times New Roman" w:hAnsi="Times New Roman"/>
          <w:sz w:val="26"/>
          <w:szCs w:val="26"/>
        </w:rPr>
        <w:t>от ________________ №_____</w:t>
      </w:r>
    </w:p>
    <w:p w:rsidR="007F6EAB" w:rsidRDefault="007F6EAB" w:rsidP="007F6EAB">
      <w:pPr>
        <w:pStyle w:val="a3"/>
        <w:widowControl w:val="0"/>
        <w:tabs>
          <w:tab w:val="left" w:pos="1134"/>
        </w:tabs>
        <w:jc w:val="right"/>
        <w:rPr>
          <w:rFonts w:ascii="Times New Roman" w:hAnsi="Times New Roman"/>
          <w:sz w:val="26"/>
          <w:szCs w:val="26"/>
        </w:rPr>
      </w:pPr>
    </w:p>
    <w:p w:rsidR="007F6EAB" w:rsidRDefault="007F6EAB" w:rsidP="007F6EAB">
      <w:pPr>
        <w:pStyle w:val="a3"/>
        <w:widowControl w:val="0"/>
        <w:tabs>
          <w:tab w:val="left" w:pos="1134"/>
        </w:tabs>
        <w:jc w:val="right"/>
        <w:rPr>
          <w:rFonts w:ascii="Times New Roman" w:hAnsi="Times New Roman"/>
          <w:sz w:val="26"/>
          <w:szCs w:val="26"/>
        </w:rPr>
      </w:pPr>
    </w:p>
    <w:p w:rsidR="007F6EAB" w:rsidRDefault="007F6EAB" w:rsidP="007F6EAB">
      <w:pPr>
        <w:pStyle w:val="a3"/>
        <w:widowControl w:val="0"/>
        <w:tabs>
          <w:tab w:val="left" w:pos="1134"/>
        </w:tabs>
        <w:jc w:val="right"/>
        <w:rPr>
          <w:rFonts w:ascii="Times New Roman" w:hAnsi="Times New Roman"/>
          <w:sz w:val="26"/>
          <w:szCs w:val="26"/>
        </w:rPr>
      </w:pPr>
    </w:p>
    <w:p w:rsidR="007F6EAB" w:rsidRPr="007F6EAB" w:rsidRDefault="007F6EAB" w:rsidP="007F6EAB">
      <w:pPr>
        <w:pStyle w:val="a3"/>
        <w:widowControl w:val="0"/>
        <w:tabs>
          <w:tab w:val="left" w:pos="1134"/>
        </w:tabs>
        <w:jc w:val="center"/>
        <w:rPr>
          <w:rFonts w:ascii="Times New Roman" w:hAnsi="Times New Roman"/>
          <w:sz w:val="26"/>
          <w:szCs w:val="26"/>
        </w:rPr>
      </w:pPr>
      <w:r w:rsidRPr="007F6EAB">
        <w:rPr>
          <w:rFonts w:ascii="Times New Roman" w:hAnsi="Times New Roman"/>
          <w:sz w:val="26"/>
          <w:szCs w:val="26"/>
        </w:rPr>
        <w:t>Изменения</w:t>
      </w:r>
    </w:p>
    <w:p w:rsidR="007F6EAB" w:rsidRPr="007F6EAB" w:rsidRDefault="007F6EAB" w:rsidP="007F6EAB">
      <w:pPr>
        <w:pStyle w:val="a3"/>
        <w:widowControl w:val="0"/>
        <w:tabs>
          <w:tab w:val="left" w:pos="1134"/>
        </w:tabs>
        <w:jc w:val="center"/>
        <w:rPr>
          <w:rFonts w:ascii="Times New Roman" w:hAnsi="Times New Roman"/>
          <w:sz w:val="26"/>
          <w:szCs w:val="26"/>
        </w:rPr>
      </w:pPr>
      <w:r w:rsidRPr="007F6EAB">
        <w:rPr>
          <w:rFonts w:ascii="Times New Roman" w:hAnsi="Times New Roman"/>
          <w:sz w:val="26"/>
          <w:szCs w:val="26"/>
        </w:rPr>
        <w:t xml:space="preserve">в Устав </w:t>
      </w:r>
      <w:proofErr w:type="spellStart"/>
      <w:r w:rsidRPr="007F6EAB">
        <w:rPr>
          <w:rFonts w:ascii="Times New Roman" w:hAnsi="Times New Roman"/>
          <w:sz w:val="26"/>
          <w:szCs w:val="26"/>
        </w:rPr>
        <w:t>Марьянского</w:t>
      </w:r>
      <w:proofErr w:type="spellEnd"/>
      <w:r w:rsidRPr="007F6EAB">
        <w:rPr>
          <w:rFonts w:ascii="Times New Roman" w:hAnsi="Times New Roman"/>
          <w:sz w:val="26"/>
          <w:szCs w:val="26"/>
        </w:rPr>
        <w:t xml:space="preserve"> </w:t>
      </w:r>
      <w:proofErr w:type="gramStart"/>
      <w:r w:rsidRPr="007F6EAB">
        <w:rPr>
          <w:rFonts w:ascii="Times New Roman" w:hAnsi="Times New Roman"/>
          <w:sz w:val="26"/>
          <w:szCs w:val="26"/>
        </w:rPr>
        <w:t>сельского</w:t>
      </w:r>
      <w:proofErr w:type="gramEnd"/>
    </w:p>
    <w:p w:rsidR="007F6EAB" w:rsidRPr="007F6EAB" w:rsidRDefault="007F6EAB" w:rsidP="007F6EAB">
      <w:pPr>
        <w:pStyle w:val="a3"/>
        <w:widowControl w:val="0"/>
        <w:tabs>
          <w:tab w:val="left" w:pos="1134"/>
        </w:tabs>
        <w:jc w:val="center"/>
        <w:rPr>
          <w:rFonts w:ascii="Times New Roman" w:hAnsi="Times New Roman"/>
          <w:sz w:val="26"/>
          <w:szCs w:val="26"/>
        </w:rPr>
      </w:pPr>
      <w:r w:rsidRPr="007F6EAB">
        <w:rPr>
          <w:rFonts w:ascii="Times New Roman" w:hAnsi="Times New Roman"/>
          <w:sz w:val="26"/>
          <w:szCs w:val="26"/>
        </w:rPr>
        <w:t>поселения Красноармейского района</w:t>
      </w:r>
    </w:p>
    <w:p w:rsidR="007F6EAB" w:rsidRPr="007F6EAB" w:rsidRDefault="007F6EAB" w:rsidP="007F6EAB">
      <w:pPr>
        <w:pStyle w:val="a3"/>
        <w:widowControl w:val="0"/>
        <w:tabs>
          <w:tab w:val="left" w:pos="1134"/>
        </w:tabs>
        <w:jc w:val="both"/>
        <w:rPr>
          <w:rFonts w:ascii="Times New Roman" w:hAnsi="Times New Roman"/>
          <w:sz w:val="26"/>
          <w:szCs w:val="26"/>
        </w:rPr>
      </w:pPr>
    </w:p>
    <w:p w:rsidR="007F6EAB" w:rsidRPr="007F6EAB" w:rsidRDefault="007F6EAB" w:rsidP="007F6EAB">
      <w:pPr>
        <w:pStyle w:val="a3"/>
        <w:widowControl w:val="0"/>
        <w:tabs>
          <w:tab w:val="left" w:pos="1134"/>
        </w:tabs>
        <w:ind w:firstLine="567"/>
        <w:jc w:val="both"/>
        <w:rPr>
          <w:rFonts w:ascii="Times New Roman" w:hAnsi="Times New Roman"/>
          <w:sz w:val="26"/>
          <w:szCs w:val="26"/>
        </w:rPr>
      </w:pPr>
      <w:r w:rsidRPr="007F6EAB">
        <w:rPr>
          <w:rFonts w:ascii="Times New Roman" w:hAnsi="Times New Roman"/>
          <w:sz w:val="26"/>
          <w:szCs w:val="26"/>
        </w:rPr>
        <w:t>1. Пункт 22 статьи 8 "Вопросы местного значения поселения" изложить в следующей редакции:</w:t>
      </w:r>
    </w:p>
    <w:p w:rsidR="007F6EAB" w:rsidRPr="007F6EAB" w:rsidRDefault="007F6EAB" w:rsidP="007F6EAB">
      <w:pPr>
        <w:pStyle w:val="a3"/>
        <w:widowControl w:val="0"/>
        <w:tabs>
          <w:tab w:val="left" w:pos="1134"/>
        </w:tabs>
        <w:ind w:firstLine="567"/>
        <w:jc w:val="both"/>
        <w:rPr>
          <w:rFonts w:ascii="Times New Roman" w:hAnsi="Times New Roman"/>
          <w:sz w:val="26"/>
          <w:szCs w:val="26"/>
        </w:rPr>
      </w:pPr>
      <w:r w:rsidRPr="007F6EAB">
        <w:rPr>
          <w:rFonts w:ascii="Times New Roman" w:hAnsi="Times New Roman"/>
          <w:sz w:val="26"/>
          <w:szCs w:val="26"/>
        </w:rPr>
        <w:t>"22)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F6EAB" w:rsidRPr="007F6EAB" w:rsidRDefault="007F6EAB" w:rsidP="007F6EAB">
      <w:pPr>
        <w:pStyle w:val="a3"/>
        <w:widowControl w:val="0"/>
        <w:tabs>
          <w:tab w:val="left" w:pos="1134"/>
        </w:tabs>
        <w:ind w:firstLine="567"/>
        <w:jc w:val="both"/>
        <w:rPr>
          <w:rFonts w:ascii="Times New Roman" w:hAnsi="Times New Roman"/>
          <w:sz w:val="26"/>
          <w:szCs w:val="26"/>
        </w:rPr>
      </w:pPr>
      <w:r w:rsidRPr="007F6EAB">
        <w:rPr>
          <w:rFonts w:ascii="Times New Roman" w:hAnsi="Times New Roman"/>
          <w:sz w:val="26"/>
          <w:szCs w:val="26"/>
        </w:rPr>
        <w:t>2. Пункты 11, 12 части 1 статьи 10 "Полномочия органов местного самоуправления по решению вопросов местного значения" изложить в следующей редакции:</w:t>
      </w:r>
    </w:p>
    <w:p w:rsidR="007F6EAB" w:rsidRPr="007F6EAB" w:rsidRDefault="007F6EAB" w:rsidP="007F6EAB">
      <w:pPr>
        <w:pStyle w:val="a3"/>
        <w:widowControl w:val="0"/>
        <w:tabs>
          <w:tab w:val="left" w:pos="1134"/>
        </w:tabs>
        <w:ind w:firstLine="567"/>
        <w:jc w:val="both"/>
        <w:rPr>
          <w:rFonts w:ascii="Times New Roman" w:hAnsi="Times New Roman"/>
          <w:sz w:val="26"/>
          <w:szCs w:val="26"/>
        </w:rPr>
      </w:pPr>
      <w:proofErr w:type="gramStart"/>
      <w:r w:rsidRPr="007F6EAB">
        <w:rPr>
          <w:rFonts w:ascii="Times New Roman" w:hAnsi="Times New Roman"/>
          <w:sz w:val="26"/>
          <w:szCs w:val="26"/>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End"/>
    </w:p>
    <w:p w:rsidR="007F6EAB" w:rsidRPr="007F6EAB" w:rsidRDefault="007F6EAB" w:rsidP="007F6EAB">
      <w:pPr>
        <w:pStyle w:val="a3"/>
        <w:widowControl w:val="0"/>
        <w:tabs>
          <w:tab w:val="left" w:pos="1134"/>
        </w:tabs>
        <w:ind w:firstLine="567"/>
        <w:jc w:val="both"/>
        <w:rPr>
          <w:rFonts w:ascii="Times New Roman" w:hAnsi="Times New Roman"/>
          <w:sz w:val="26"/>
          <w:szCs w:val="26"/>
        </w:rPr>
      </w:pPr>
      <w:r w:rsidRPr="007F6EAB">
        <w:rPr>
          <w:rFonts w:ascii="Times New Roman" w:hAnsi="Times New Roman"/>
          <w:sz w:val="26"/>
          <w:szCs w:val="26"/>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roofErr w:type="gramStart"/>
      <w:r w:rsidRPr="007F6EAB">
        <w:rPr>
          <w:rFonts w:ascii="Times New Roman" w:hAnsi="Times New Roman"/>
          <w:sz w:val="26"/>
          <w:szCs w:val="26"/>
        </w:rPr>
        <w:t>;"</w:t>
      </w:r>
      <w:proofErr w:type="gramEnd"/>
      <w:r w:rsidRPr="007F6EAB">
        <w:rPr>
          <w:rFonts w:ascii="Times New Roman" w:hAnsi="Times New Roman"/>
          <w:sz w:val="26"/>
          <w:szCs w:val="26"/>
        </w:rPr>
        <w:t>.</w:t>
      </w:r>
    </w:p>
    <w:p w:rsidR="007F6EAB" w:rsidRPr="007F6EAB" w:rsidRDefault="007F6EAB" w:rsidP="007F6EAB">
      <w:pPr>
        <w:pStyle w:val="a3"/>
        <w:widowControl w:val="0"/>
        <w:tabs>
          <w:tab w:val="left" w:pos="1134"/>
        </w:tabs>
        <w:ind w:firstLine="567"/>
        <w:jc w:val="both"/>
        <w:rPr>
          <w:rFonts w:ascii="Times New Roman" w:hAnsi="Times New Roman"/>
          <w:sz w:val="26"/>
          <w:szCs w:val="26"/>
        </w:rPr>
      </w:pPr>
      <w:r w:rsidRPr="007F6EAB">
        <w:rPr>
          <w:rFonts w:ascii="Times New Roman" w:hAnsi="Times New Roman"/>
          <w:sz w:val="26"/>
          <w:szCs w:val="26"/>
        </w:rPr>
        <w:t>3. Часть 6 статьи 25 "Статус депутата Совета" дополнить пунктом 5.1 следующего содержания:</w:t>
      </w:r>
    </w:p>
    <w:p w:rsidR="007F6EAB" w:rsidRPr="007F6EAB" w:rsidRDefault="007F6EAB" w:rsidP="007F6EAB">
      <w:pPr>
        <w:pStyle w:val="a3"/>
        <w:widowControl w:val="0"/>
        <w:tabs>
          <w:tab w:val="left" w:pos="1134"/>
        </w:tabs>
        <w:ind w:firstLine="567"/>
        <w:jc w:val="both"/>
        <w:rPr>
          <w:rFonts w:ascii="Times New Roman" w:hAnsi="Times New Roman"/>
          <w:sz w:val="26"/>
          <w:szCs w:val="26"/>
        </w:rPr>
      </w:pPr>
      <w:r w:rsidRPr="007F6EAB">
        <w:rPr>
          <w:rFonts w:ascii="Times New Roman" w:hAnsi="Times New Roman"/>
          <w:sz w:val="26"/>
          <w:szCs w:val="26"/>
        </w:rPr>
        <w:t>"5.1) приобретения им статуса иностранного агента;".</w:t>
      </w:r>
    </w:p>
    <w:p w:rsidR="007F6EAB" w:rsidRPr="007F6EAB" w:rsidRDefault="007F6EAB" w:rsidP="007F6EAB">
      <w:pPr>
        <w:pStyle w:val="a3"/>
        <w:widowControl w:val="0"/>
        <w:tabs>
          <w:tab w:val="left" w:pos="1134"/>
        </w:tabs>
        <w:ind w:firstLine="567"/>
        <w:jc w:val="both"/>
        <w:rPr>
          <w:rFonts w:ascii="Times New Roman" w:hAnsi="Times New Roman"/>
          <w:sz w:val="26"/>
          <w:szCs w:val="26"/>
        </w:rPr>
      </w:pPr>
      <w:r w:rsidRPr="007F6EAB">
        <w:rPr>
          <w:rFonts w:ascii="Times New Roman" w:hAnsi="Times New Roman"/>
          <w:sz w:val="26"/>
          <w:szCs w:val="26"/>
        </w:rPr>
        <w:t>4. Статью 25 "Статус депутата Совета" дополнить частью 10 следующего содержания:</w:t>
      </w:r>
    </w:p>
    <w:p w:rsidR="007F6EAB" w:rsidRPr="007F6EAB" w:rsidRDefault="007F6EAB" w:rsidP="007F6EAB">
      <w:pPr>
        <w:pStyle w:val="a3"/>
        <w:widowControl w:val="0"/>
        <w:tabs>
          <w:tab w:val="left" w:pos="1134"/>
        </w:tabs>
        <w:ind w:firstLine="567"/>
        <w:jc w:val="both"/>
        <w:rPr>
          <w:rFonts w:ascii="Times New Roman" w:hAnsi="Times New Roman"/>
          <w:sz w:val="26"/>
          <w:szCs w:val="26"/>
        </w:rPr>
      </w:pPr>
      <w:r w:rsidRPr="007F6EAB">
        <w:rPr>
          <w:rFonts w:ascii="Times New Roman" w:hAnsi="Times New Roman"/>
          <w:sz w:val="26"/>
          <w:szCs w:val="26"/>
        </w:rPr>
        <w:t xml:space="preserve">"10. </w:t>
      </w:r>
      <w:proofErr w:type="gramStart"/>
      <w:r w:rsidRPr="007F6EAB">
        <w:rPr>
          <w:rFonts w:ascii="Times New Roman" w:hAnsi="Times New Roman"/>
          <w:sz w:val="26"/>
          <w:szCs w:val="26"/>
        </w:rPr>
        <w:t>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7F6EAB">
        <w:rPr>
          <w:rFonts w:ascii="Times New Roman" w:hAnsi="Times New Roman"/>
          <w:sz w:val="26"/>
          <w:szCs w:val="26"/>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proofErr w:type="gramStart"/>
      <w:r w:rsidRPr="007F6EAB">
        <w:rPr>
          <w:rFonts w:ascii="Times New Roman" w:hAnsi="Times New Roman"/>
          <w:sz w:val="26"/>
          <w:szCs w:val="26"/>
        </w:rPr>
        <w:t>."</w:t>
      </w:r>
      <w:proofErr w:type="gramEnd"/>
      <w:r w:rsidRPr="007F6EAB">
        <w:rPr>
          <w:rFonts w:ascii="Times New Roman" w:hAnsi="Times New Roman"/>
          <w:sz w:val="26"/>
          <w:szCs w:val="26"/>
        </w:rPr>
        <w:t>.</w:t>
      </w:r>
    </w:p>
    <w:p w:rsidR="007F6EAB" w:rsidRPr="007F6EAB" w:rsidRDefault="007F6EAB" w:rsidP="007F6EAB">
      <w:pPr>
        <w:pStyle w:val="a3"/>
        <w:widowControl w:val="0"/>
        <w:tabs>
          <w:tab w:val="left" w:pos="1134"/>
        </w:tabs>
        <w:ind w:firstLine="567"/>
        <w:jc w:val="both"/>
        <w:rPr>
          <w:rFonts w:ascii="Times New Roman" w:hAnsi="Times New Roman"/>
          <w:sz w:val="26"/>
          <w:szCs w:val="26"/>
        </w:rPr>
      </w:pPr>
      <w:r w:rsidRPr="007F6EAB">
        <w:rPr>
          <w:rFonts w:ascii="Times New Roman" w:hAnsi="Times New Roman"/>
          <w:sz w:val="26"/>
          <w:szCs w:val="26"/>
        </w:rPr>
        <w:t>5. Пункт 23 части 2 статьи 26 "Компетенция Совета" признать утратившим силу.</w:t>
      </w:r>
    </w:p>
    <w:p w:rsidR="007F6EAB" w:rsidRPr="007F6EAB" w:rsidRDefault="007F6EAB" w:rsidP="007F6EAB">
      <w:pPr>
        <w:pStyle w:val="a3"/>
        <w:widowControl w:val="0"/>
        <w:tabs>
          <w:tab w:val="left" w:pos="1134"/>
        </w:tabs>
        <w:ind w:firstLine="567"/>
        <w:jc w:val="both"/>
        <w:rPr>
          <w:rFonts w:ascii="Times New Roman" w:hAnsi="Times New Roman"/>
          <w:sz w:val="26"/>
          <w:szCs w:val="26"/>
        </w:rPr>
      </w:pPr>
      <w:r w:rsidRPr="007F6EAB">
        <w:rPr>
          <w:rFonts w:ascii="Times New Roman" w:hAnsi="Times New Roman"/>
          <w:sz w:val="26"/>
          <w:szCs w:val="26"/>
        </w:rPr>
        <w:t xml:space="preserve">6. Статью 31 "Глава поселения" дополнить частью 13 следующего </w:t>
      </w:r>
      <w:r w:rsidRPr="007F6EAB">
        <w:rPr>
          <w:rFonts w:ascii="Times New Roman" w:hAnsi="Times New Roman"/>
          <w:sz w:val="26"/>
          <w:szCs w:val="26"/>
        </w:rPr>
        <w:lastRenderedPageBreak/>
        <w:t>содержания:</w:t>
      </w:r>
    </w:p>
    <w:p w:rsidR="007F6EAB" w:rsidRPr="007F6EAB" w:rsidRDefault="007F6EAB" w:rsidP="007F6EAB">
      <w:pPr>
        <w:pStyle w:val="a3"/>
        <w:widowControl w:val="0"/>
        <w:tabs>
          <w:tab w:val="left" w:pos="1134"/>
        </w:tabs>
        <w:ind w:firstLine="567"/>
        <w:jc w:val="both"/>
        <w:rPr>
          <w:rFonts w:ascii="Times New Roman" w:hAnsi="Times New Roman"/>
          <w:sz w:val="26"/>
          <w:szCs w:val="26"/>
        </w:rPr>
      </w:pPr>
      <w:r w:rsidRPr="007F6EAB">
        <w:rPr>
          <w:rFonts w:ascii="Times New Roman" w:hAnsi="Times New Roman"/>
          <w:sz w:val="26"/>
          <w:szCs w:val="26"/>
        </w:rPr>
        <w:t xml:space="preserve">"13. </w:t>
      </w:r>
      <w:proofErr w:type="gramStart"/>
      <w:r w:rsidRPr="007F6EAB">
        <w:rPr>
          <w:rFonts w:ascii="Times New Roman" w:hAnsi="Times New Roman"/>
          <w:sz w:val="26"/>
          <w:szCs w:val="26"/>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7F6EAB">
        <w:rPr>
          <w:rFonts w:ascii="Times New Roman" w:hAnsi="Times New Roman"/>
          <w:sz w:val="26"/>
          <w:szCs w:val="26"/>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proofErr w:type="gramStart"/>
      <w:r w:rsidRPr="007F6EAB">
        <w:rPr>
          <w:rFonts w:ascii="Times New Roman" w:hAnsi="Times New Roman"/>
          <w:sz w:val="26"/>
          <w:szCs w:val="26"/>
        </w:rPr>
        <w:t>."</w:t>
      </w:r>
      <w:proofErr w:type="gramEnd"/>
      <w:r w:rsidRPr="007F6EAB">
        <w:rPr>
          <w:rFonts w:ascii="Times New Roman" w:hAnsi="Times New Roman"/>
          <w:sz w:val="26"/>
          <w:szCs w:val="26"/>
        </w:rPr>
        <w:t>.</w:t>
      </w:r>
    </w:p>
    <w:p w:rsidR="007F6EAB" w:rsidRPr="007F6EAB" w:rsidRDefault="007F6EAB" w:rsidP="007F6EAB">
      <w:pPr>
        <w:pStyle w:val="a3"/>
        <w:widowControl w:val="0"/>
        <w:tabs>
          <w:tab w:val="left" w:pos="1134"/>
        </w:tabs>
        <w:ind w:firstLine="567"/>
        <w:jc w:val="both"/>
        <w:rPr>
          <w:rFonts w:ascii="Times New Roman" w:hAnsi="Times New Roman"/>
          <w:sz w:val="26"/>
          <w:szCs w:val="26"/>
        </w:rPr>
      </w:pPr>
      <w:r w:rsidRPr="007F6EAB">
        <w:rPr>
          <w:rFonts w:ascii="Times New Roman" w:hAnsi="Times New Roman"/>
          <w:sz w:val="26"/>
          <w:szCs w:val="26"/>
        </w:rPr>
        <w:t>7. В части 2 статьи 34 "Гарантии осуществления полномочий главы поселения, депутата Совета" изложить в следующей редакции:</w:t>
      </w:r>
    </w:p>
    <w:p w:rsidR="007F6EAB" w:rsidRPr="007F6EAB" w:rsidRDefault="007F6EAB" w:rsidP="007F6EAB">
      <w:pPr>
        <w:pStyle w:val="a3"/>
        <w:widowControl w:val="0"/>
        <w:tabs>
          <w:tab w:val="left" w:pos="1134"/>
        </w:tabs>
        <w:ind w:firstLine="567"/>
        <w:jc w:val="both"/>
        <w:rPr>
          <w:rFonts w:ascii="Times New Roman" w:hAnsi="Times New Roman"/>
          <w:sz w:val="26"/>
          <w:szCs w:val="26"/>
        </w:rPr>
      </w:pPr>
      <w:r w:rsidRPr="007F6EAB">
        <w:rPr>
          <w:rFonts w:ascii="Times New Roman" w:hAnsi="Times New Roman"/>
          <w:sz w:val="26"/>
          <w:szCs w:val="26"/>
        </w:rPr>
        <w:t>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35 календарных дней.</w:t>
      </w:r>
    </w:p>
    <w:p w:rsidR="007F6EAB" w:rsidRPr="007F6EAB" w:rsidRDefault="007F6EAB" w:rsidP="007F6EAB">
      <w:pPr>
        <w:pStyle w:val="a3"/>
        <w:widowControl w:val="0"/>
        <w:tabs>
          <w:tab w:val="left" w:pos="1134"/>
        </w:tabs>
        <w:jc w:val="both"/>
        <w:rPr>
          <w:rFonts w:ascii="Times New Roman" w:hAnsi="Times New Roman"/>
          <w:sz w:val="26"/>
          <w:szCs w:val="26"/>
        </w:rPr>
      </w:pPr>
      <w:r w:rsidRPr="007F6EAB">
        <w:rPr>
          <w:rFonts w:ascii="Times New Roman" w:hAnsi="Times New Roman"/>
          <w:sz w:val="26"/>
          <w:szCs w:val="26"/>
        </w:rPr>
        <w:t xml:space="preserve">Ежегодный дополнительный оплачиваемый отпуск за ненормированный рабочий день предоставляется главе поселения, продолжительность которого составляет в совокупности 15 календарных дней. </w:t>
      </w:r>
    </w:p>
    <w:p w:rsidR="007F6EAB" w:rsidRPr="007F6EAB" w:rsidRDefault="007F6EAB" w:rsidP="00177D5E">
      <w:pPr>
        <w:pStyle w:val="a3"/>
        <w:widowControl w:val="0"/>
        <w:tabs>
          <w:tab w:val="left" w:pos="1134"/>
        </w:tabs>
        <w:ind w:firstLine="567"/>
        <w:jc w:val="both"/>
        <w:rPr>
          <w:rFonts w:ascii="Times New Roman" w:hAnsi="Times New Roman"/>
          <w:sz w:val="26"/>
          <w:szCs w:val="26"/>
        </w:rPr>
      </w:pPr>
      <w:r w:rsidRPr="007F6EAB">
        <w:rPr>
          <w:rFonts w:ascii="Times New Roman" w:hAnsi="Times New Roman"/>
          <w:sz w:val="26"/>
          <w:szCs w:val="26"/>
        </w:rPr>
        <w:t>8.В части 5 статьи 34 "Гарантии осуществления полномочий главы поселения, депутата Совета" слова "пунктами 5 – 8 части 10" заменить словами "пунктами 5 – 8 и 9.2 части 10".</w:t>
      </w:r>
    </w:p>
    <w:p w:rsidR="007F6EAB" w:rsidRPr="007F6EAB" w:rsidRDefault="007F6EAB" w:rsidP="00177D5E">
      <w:pPr>
        <w:pStyle w:val="a3"/>
        <w:widowControl w:val="0"/>
        <w:tabs>
          <w:tab w:val="left" w:pos="1134"/>
        </w:tabs>
        <w:ind w:firstLine="567"/>
        <w:jc w:val="both"/>
        <w:rPr>
          <w:rFonts w:ascii="Times New Roman" w:hAnsi="Times New Roman"/>
          <w:sz w:val="26"/>
          <w:szCs w:val="26"/>
        </w:rPr>
      </w:pPr>
      <w:r w:rsidRPr="007F6EAB">
        <w:rPr>
          <w:rFonts w:ascii="Times New Roman" w:hAnsi="Times New Roman"/>
          <w:sz w:val="26"/>
          <w:szCs w:val="26"/>
        </w:rPr>
        <w:t>9. Пункт 5 статьи 38 "Полномочия администрации в области использования автомобильных дорог, осуществления дорожной деятельности" признать утратившим силу.</w:t>
      </w:r>
    </w:p>
    <w:p w:rsidR="007F6EAB" w:rsidRPr="007F6EAB" w:rsidRDefault="007F6EAB" w:rsidP="00177D5E">
      <w:pPr>
        <w:pStyle w:val="a3"/>
        <w:widowControl w:val="0"/>
        <w:tabs>
          <w:tab w:val="left" w:pos="1134"/>
        </w:tabs>
        <w:ind w:firstLine="567"/>
        <w:jc w:val="both"/>
        <w:rPr>
          <w:rFonts w:ascii="Times New Roman" w:hAnsi="Times New Roman"/>
          <w:sz w:val="26"/>
          <w:szCs w:val="26"/>
        </w:rPr>
      </w:pPr>
      <w:r w:rsidRPr="007F6EAB">
        <w:rPr>
          <w:rFonts w:ascii="Times New Roman" w:hAnsi="Times New Roman"/>
          <w:sz w:val="26"/>
          <w:szCs w:val="26"/>
        </w:rPr>
        <w:t>10. Статью 61 "Вступление в силу муниципальных правовых актов" изложить в следующей редакции:</w:t>
      </w:r>
    </w:p>
    <w:p w:rsidR="007F6EAB" w:rsidRPr="007F6EAB" w:rsidRDefault="007F6EAB" w:rsidP="00177D5E">
      <w:pPr>
        <w:pStyle w:val="a3"/>
        <w:widowControl w:val="0"/>
        <w:tabs>
          <w:tab w:val="left" w:pos="1134"/>
        </w:tabs>
        <w:ind w:firstLine="567"/>
        <w:jc w:val="both"/>
        <w:rPr>
          <w:rFonts w:ascii="Times New Roman" w:hAnsi="Times New Roman"/>
          <w:sz w:val="26"/>
          <w:szCs w:val="26"/>
        </w:rPr>
      </w:pPr>
      <w:r w:rsidRPr="007F6EAB">
        <w:rPr>
          <w:rFonts w:ascii="Times New Roman" w:hAnsi="Times New Roman"/>
          <w:sz w:val="26"/>
          <w:szCs w:val="26"/>
        </w:rPr>
        <w:t>"Статья 61. Вступление в силу и обнародование муниципальных правовых актов</w:t>
      </w:r>
    </w:p>
    <w:p w:rsidR="007F6EAB" w:rsidRPr="007F6EAB" w:rsidRDefault="007F6EAB" w:rsidP="00177D5E">
      <w:pPr>
        <w:pStyle w:val="a3"/>
        <w:widowControl w:val="0"/>
        <w:tabs>
          <w:tab w:val="left" w:pos="1134"/>
        </w:tabs>
        <w:ind w:firstLine="567"/>
        <w:jc w:val="both"/>
        <w:rPr>
          <w:rFonts w:ascii="Times New Roman" w:hAnsi="Times New Roman"/>
          <w:sz w:val="26"/>
          <w:szCs w:val="26"/>
        </w:rPr>
      </w:pPr>
      <w:r w:rsidRPr="007F6EAB">
        <w:rPr>
          <w:rFonts w:ascii="Times New Roman" w:hAnsi="Times New Roman"/>
          <w:sz w:val="26"/>
          <w:szCs w:val="26"/>
        </w:rPr>
        <w:t>1. Муниципальные правовые акты вступают в силу со дня их подписания, если иное не установлено в муниципальном правовом акте.</w:t>
      </w:r>
    </w:p>
    <w:p w:rsidR="007F6EAB" w:rsidRPr="007F6EAB" w:rsidRDefault="007F6EAB" w:rsidP="00177D5E">
      <w:pPr>
        <w:pStyle w:val="a3"/>
        <w:widowControl w:val="0"/>
        <w:tabs>
          <w:tab w:val="left" w:pos="1134"/>
        </w:tabs>
        <w:ind w:firstLine="567"/>
        <w:jc w:val="both"/>
        <w:rPr>
          <w:rFonts w:ascii="Times New Roman" w:hAnsi="Times New Roman"/>
          <w:sz w:val="26"/>
          <w:szCs w:val="26"/>
        </w:rPr>
      </w:pPr>
      <w:r w:rsidRPr="007F6EAB">
        <w:rPr>
          <w:rFonts w:ascii="Times New Roman" w:hAnsi="Times New Roman"/>
          <w:sz w:val="26"/>
          <w:szCs w:val="26"/>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7F6EAB" w:rsidRPr="007F6EAB" w:rsidRDefault="007F6EAB" w:rsidP="00177D5E">
      <w:pPr>
        <w:pStyle w:val="a3"/>
        <w:widowControl w:val="0"/>
        <w:tabs>
          <w:tab w:val="left" w:pos="1134"/>
        </w:tabs>
        <w:ind w:firstLine="567"/>
        <w:jc w:val="both"/>
        <w:rPr>
          <w:rFonts w:ascii="Times New Roman" w:hAnsi="Times New Roman"/>
          <w:sz w:val="26"/>
          <w:szCs w:val="26"/>
        </w:rPr>
      </w:pPr>
      <w:r w:rsidRPr="007F6EAB">
        <w:rPr>
          <w:rFonts w:ascii="Times New Roman" w:hAnsi="Times New Roman"/>
          <w:sz w:val="26"/>
          <w:szCs w:val="26"/>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rsidR="007F6EAB" w:rsidRPr="007F6EAB" w:rsidRDefault="007F6EAB" w:rsidP="00177D5E">
      <w:pPr>
        <w:pStyle w:val="a3"/>
        <w:widowControl w:val="0"/>
        <w:tabs>
          <w:tab w:val="left" w:pos="1134"/>
        </w:tabs>
        <w:ind w:firstLine="567"/>
        <w:jc w:val="both"/>
        <w:rPr>
          <w:rFonts w:ascii="Times New Roman" w:hAnsi="Times New Roman"/>
          <w:sz w:val="26"/>
          <w:szCs w:val="26"/>
        </w:rPr>
      </w:pPr>
      <w:r w:rsidRPr="007F6EAB">
        <w:rPr>
          <w:rFonts w:ascii="Times New Roman" w:hAnsi="Times New Roman"/>
          <w:sz w:val="26"/>
          <w:szCs w:val="26"/>
        </w:rPr>
        <w:t xml:space="preserve">4. 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соглашениями, заключенными между </w:t>
      </w:r>
      <w:r w:rsidRPr="007F6EAB">
        <w:rPr>
          <w:rFonts w:ascii="Times New Roman" w:hAnsi="Times New Roman"/>
          <w:sz w:val="26"/>
          <w:szCs w:val="26"/>
        </w:rPr>
        <w:lastRenderedPageBreak/>
        <w:t>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7F6EAB" w:rsidRPr="007F6EAB" w:rsidRDefault="007F6EAB" w:rsidP="00177D5E">
      <w:pPr>
        <w:pStyle w:val="a3"/>
        <w:widowControl w:val="0"/>
        <w:tabs>
          <w:tab w:val="left" w:pos="1134"/>
        </w:tabs>
        <w:ind w:firstLine="567"/>
        <w:jc w:val="both"/>
        <w:rPr>
          <w:rFonts w:ascii="Times New Roman" w:hAnsi="Times New Roman"/>
          <w:sz w:val="26"/>
          <w:szCs w:val="26"/>
        </w:rPr>
      </w:pPr>
      <w:r w:rsidRPr="007F6EAB">
        <w:rPr>
          <w:rFonts w:ascii="Times New Roman" w:hAnsi="Times New Roman"/>
          <w:sz w:val="26"/>
          <w:szCs w:val="26"/>
        </w:rPr>
        <w:t>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rsidR="007F6EAB" w:rsidRPr="007F6EAB" w:rsidRDefault="007F6EAB" w:rsidP="00177D5E">
      <w:pPr>
        <w:pStyle w:val="a3"/>
        <w:widowControl w:val="0"/>
        <w:tabs>
          <w:tab w:val="left" w:pos="1134"/>
        </w:tabs>
        <w:ind w:firstLine="567"/>
        <w:jc w:val="both"/>
        <w:rPr>
          <w:rFonts w:ascii="Times New Roman" w:hAnsi="Times New Roman"/>
          <w:sz w:val="26"/>
          <w:szCs w:val="26"/>
        </w:rPr>
      </w:pPr>
      <w:r w:rsidRPr="007F6EAB">
        <w:rPr>
          <w:rFonts w:ascii="Times New Roman" w:hAnsi="Times New Roman"/>
          <w:sz w:val="26"/>
          <w:szCs w:val="26"/>
        </w:rPr>
        <w:t>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или первое размещение его полного текста в сетевом издании.</w:t>
      </w:r>
    </w:p>
    <w:p w:rsidR="007F6EAB" w:rsidRPr="007F6EAB" w:rsidRDefault="007F6EAB" w:rsidP="00177D5E">
      <w:pPr>
        <w:pStyle w:val="a3"/>
        <w:widowControl w:val="0"/>
        <w:tabs>
          <w:tab w:val="left" w:pos="1134"/>
        </w:tabs>
        <w:ind w:firstLine="567"/>
        <w:jc w:val="both"/>
        <w:rPr>
          <w:rFonts w:ascii="Times New Roman" w:hAnsi="Times New Roman"/>
          <w:sz w:val="26"/>
          <w:szCs w:val="26"/>
        </w:rPr>
      </w:pPr>
      <w:r w:rsidRPr="007F6EAB">
        <w:rPr>
          <w:rFonts w:ascii="Times New Roman" w:hAnsi="Times New Roman"/>
          <w:sz w:val="26"/>
          <w:szCs w:val="26"/>
        </w:rPr>
        <w:t xml:space="preserve">Периодическим печатным изданием, используемым для официального опубликования и распространяемым в поселении, является газета Красноармейского района Краснодарского края «Голос правды». </w:t>
      </w:r>
    </w:p>
    <w:p w:rsidR="007F6EAB" w:rsidRPr="007F6EAB" w:rsidRDefault="007F6EAB" w:rsidP="00177D5E">
      <w:pPr>
        <w:pStyle w:val="a3"/>
        <w:widowControl w:val="0"/>
        <w:tabs>
          <w:tab w:val="left" w:pos="1134"/>
        </w:tabs>
        <w:ind w:firstLine="567"/>
        <w:jc w:val="both"/>
        <w:rPr>
          <w:rFonts w:ascii="Times New Roman" w:hAnsi="Times New Roman"/>
          <w:sz w:val="26"/>
          <w:szCs w:val="26"/>
        </w:rPr>
      </w:pPr>
      <w:r w:rsidRPr="007F6EAB">
        <w:rPr>
          <w:rFonts w:ascii="Times New Roman" w:hAnsi="Times New Roman"/>
          <w:sz w:val="26"/>
          <w:szCs w:val="26"/>
        </w:rPr>
        <w:t xml:space="preserve">Сетевыми изданиями, используемыми для официального опубликования, являются: Официальный </w:t>
      </w:r>
      <w:proofErr w:type="gramStart"/>
      <w:r w:rsidRPr="007F6EAB">
        <w:rPr>
          <w:rFonts w:ascii="Times New Roman" w:hAnsi="Times New Roman"/>
          <w:sz w:val="26"/>
          <w:szCs w:val="26"/>
        </w:rPr>
        <w:t>сайте</w:t>
      </w:r>
      <w:proofErr w:type="gramEnd"/>
      <w:r w:rsidRPr="007F6EAB">
        <w:rPr>
          <w:rFonts w:ascii="Times New Roman" w:hAnsi="Times New Roman"/>
          <w:sz w:val="26"/>
          <w:szCs w:val="26"/>
        </w:rPr>
        <w:t xml:space="preserve"> администрации муниципального образования Красноармейский район, доменное имя сайта в информационно-телекоммуникационной сети интернет (для сетевого издания): INFOKRM.RU, свидетельство о регистрации средства массовой информации Федеральной службы по надзору в сфере связи, информационных технологий и массовых коммуникаций (</w:t>
      </w:r>
      <w:proofErr w:type="spellStart"/>
      <w:r w:rsidRPr="007F6EAB">
        <w:rPr>
          <w:rFonts w:ascii="Times New Roman" w:hAnsi="Times New Roman"/>
          <w:sz w:val="26"/>
          <w:szCs w:val="26"/>
        </w:rPr>
        <w:t>Роскомнадзор</w:t>
      </w:r>
      <w:proofErr w:type="spellEnd"/>
      <w:r w:rsidRPr="007F6EAB">
        <w:rPr>
          <w:rFonts w:ascii="Times New Roman" w:hAnsi="Times New Roman"/>
          <w:sz w:val="26"/>
          <w:szCs w:val="26"/>
        </w:rPr>
        <w:t>) Эл №ФС77-70268 от 10 июля 2017 года; сайт общественно-политической газеты Красноармейского района «Голос правды», доменное имя сайта в информационно-телекоммуникационной сети интернет (для сетевого издания): golos-pravda.ru, свидетельство о регистрации средства массовой информации Федеральной службы по надзору в сфере связи, информационных технологий и массовых коммуникаций (</w:t>
      </w:r>
      <w:proofErr w:type="spellStart"/>
      <w:r w:rsidRPr="007F6EAB">
        <w:rPr>
          <w:rFonts w:ascii="Times New Roman" w:hAnsi="Times New Roman"/>
          <w:sz w:val="26"/>
          <w:szCs w:val="26"/>
        </w:rPr>
        <w:t>Роскомнадзор</w:t>
      </w:r>
      <w:proofErr w:type="spellEnd"/>
      <w:r w:rsidRPr="007F6EAB">
        <w:rPr>
          <w:rFonts w:ascii="Times New Roman" w:hAnsi="Times New Roman"/>
          <w:sz w:val="26"/>
          <w:szCs w:val="26"/>
        </w:rPr>
        <w:t xml:space="preserve">) Эл №ФС77-58777 от 28 июля 2014 года. </w:t>
      </w:r>
    </w:p>
    <w:p w:rsidR="007F6EAB" w:rsidRPr="007F6EAB" w:rsidRDefault="007F6EAB" w:rsidP="00177D5E">
      <w:pPr>
        <w:pStyle w:val="a3"/>
        <w:widowControl w:val="0"/>
        <w:tabs>
          <w:tab w:val="left" w:pos="1134"/>
        </w:tabs>
        <w:ind w:firstLine="567"/>
        <w:jc w:val="both"/>
        <w:rPr>
          <w:rFonts w:ascii="Times New Roman" w:hAnsi="Times New Roman"/>
          <w:sz w:val="26"/>
          <w:szCs w:val="26"/>
        </w:rPr>
      </w:pPr>
      <w:r w:rsidRPr="007F6EAB">
        <w:rPr>
          <w:rFonts w:ascii="Times New Roman" w:hAnsi="Times New Roman"/>
          <w:sz w:val="26"/>
          <w:szCs w:val="26"/>
        </w:rPr>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 производится за счет средств местного бюджета.</w:t>
      </w:r>
    </w:p>
    <w:p w:rsidR="007F6EAB" w:rsidRPr="007F6EAB" w:rsidRDefault="007F6EAB" w:rsidP="00177D5E">
      <w:pPr>
        <w:pStyle w:val="a3"/>
        <w:widowControl w:val="0"/>
        <w:tabs>
          <w:tab w:val="left" w:pos="1134"/>
        </w:tabs>
        <w:ind w:firstLine="567"/>
        <w:jc w:val="both"/>
        <w:rPr>
          <w:rFonts w:ascii="Times New Roman" w:hAnsi="Times New Roman"/>
          <w:sz w:val="26"/>
          <w:szCs w:val="26"/>
        </w:rPr>
      </w:pPr>
      <w:r w:rsidRPr="007F6EAB">
        <w:rPr>
          <w:rFonts w:ascii="Times New Roman" w:hAnsi="Times New Roman"/>
          <w:sz w:val="26"/>
          <w:szCs w:val="26"/>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 (или) сетевые издания.</w:t>
      </w:r>
    </w:p>
    <w:p w:rsidR="007F6EAB" w:rsidRPr="007F6EAB" w:rsidRDefault="007F6EAB" w:rsidP="00177D5E">
      <w:pPr>
        <w:pStyle w:val="a3"/>
        <w:widowControl w:val="0"/>
        <w:tabs>
          <w:tab w:val="left" w:pos="1134"/>
        </w:tabs>
        <w:ind w:firstLine="567"/>
        <w:jc w:val="both"/>
        <w:rPr>
          <w:rFonts w:ascii="Times New Roman" w:hAnsi="Times New Roman"/>
          <w:sz w:val="26"/>
          <w:szCs w:val="26"/>
        </w:rPr>
      </w:pPr>
      <w:r w:rsidRPr="007F6EAB">
        <w:rPr>
          <w:rFonts w:ascii="Times New Roman" w:hAnsi="Times New Roman"/>
          <w:sz w:val="26"/>
          <w:szCs w:val="26"/>
        </w:rPr>
        <w:t>Направление на официальное опубликование решений Совета,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p>
    <w:p w:rsidR="007F6EAB" w:rsidRPr="007F6EAB" w:rsidRDefault="007F6EAB" w:rsidP="00177D5E">
      <w:pPr>
        <w:pStyle w:val="a3"/>
        <w:widowControl w:val="0"/>
        <w:tabs>
          <w:tab w:val="left" w:pos="1134"/>
        </w:tabs>
        <w:ind w:firstLine="567"/>
        <w:jc w:val="both"/>
        <w:rPr>
          <w:rFonts w:ascii="Times New Roman" w:hAnsi="Times New Roman"/>
          <w:sz w:val="26"/>
          <w:szCs w:val="26"/>
        </w:rPr>
      </w:pPr>
      <w:proofErr w:type="gramStart"/>
      <w:r w:rsidRPr="007F6EAB">
        <w:rPr>
          <w:rFonts w:ascii="Times New Roman" w:hAnsi="Times New Roman"/>
          <w:sz w:val="26"/>
          <w:szCs w:val="26"/>
        </w:rPr>
        <w:t xml:space="preserve">Официальное опубликование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w:t>
      </w:r>
      <w:r w:rsidRPr="007F6EAB">
        <w:rPr>
          <w:rFonts w:ascii="Times New Roman" w:hAnsi="Times New Roman"/>
          <w:sz w:val="26"/>
          <w:szCs w:val="26"/>
        </w:rPr>
        <w:lastRenderedPageBreak/>
        <w:t>актами органов местного самоуправления поселения, самим муниципальным правовым актом и соглашением.</w:t>
      </w:r>
      <w:proofErr w:type="gramEnd"/>
    </w:p>
    <w:p w:rsidR="007F6EAB" w:rsidRPr="007F6EAB" w:rsidRDefault="007F6EAB" w:rsidP="00177D5E">
      <w:pPr>
        <w:pStyle w:val="a3"/>
        <w:widowControl w:val="0"/>
        <w:tabs>
          <w:tab w:val="left" w:pos="1134"/>
        </w:tabs>
        <w:ind w:firstLine="567"/>
        <w:jc w:val="both"/>
        <w:rPr>
          <w:rFonts w:ascii="Times New Roman" w:hAnsi="Times New Roman"/>
          <w:sz w:val="26"/>
          <w:szCs w:val="26"/>
        </w:rPr>
      </w:pPr>
      <w:proofErr w:type="gramStart"/>
      <w:r w:rsidRPr="007F6EAB">
        <w:rPr>
          <w:rFonts w:ascii="Times New Roman" w:hAnsi="Times New Roman"/>
          <w:sz w:val="26"/>
          <w:szCs w:val="26"/>
        </w:rPr>
        <w:t>Контроль за</w:t>
      </w:r>
      <w:proofErr w:type="gramEnd"/>
      <w:r w:rsidRPr="007F6EAB">
        <w:rPr>
          <w:rFonts w:ascii="Times New Roman" w:hAnsi="Times New Roman"/>
          <w:sz w:val="26"/>
          <w:szCs w:val="26"/>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7F6EAB" w:rsidRPr="007F6EAB" w:rsidRDefault="007F6EAB" w:rsidP="00177D5E">
      <w:pPr>
        <w:pStyle w:val="a3"/>
        <w:widowControl w:val="0"/>
        <w:tabs>
          <w:tab w:val="left" w:pos="1134"/>
        </w:tabs>
        <w:ind w:firstLine="567"/>
        <w:jc w:val="both"/>
        <w:rPr>
          <w:rFonts w:ascii="Times New Roman" w:hAnsi="Times New Roman"/>
          <w:sz w:val="26"/>
          <w:szCs w:val="26"/>
        </w:rPr>
      </w:pPr>
      <w:r w:rsidRPr="007F6EAB">
        <w:rPr>
          <w:rFonts w:ascii="Times New Roman" w:hAnsi="Times New Roman"/>
          <w:sz w:val="26"/>
          <w:szCs w:val="26"/>
        </w:rPr>
        <w:t>7. Оригинал муниципального правового акта, соглашения, заключенного между органами местного самоуправления, хранится в администрации, их копии передаются в библиотеку поселения, которая обеспечивает гражданам возможность ознакомления с муниципальным правовым актом, соглашением, заключенным между органами местного самоуправления, без взимания платы</w:t>
      </w:r>
      <w:proofErr w:type="gramStart"/>
      <w:r w:rsidRPr="007F6EAB">
        <w:rPr>
          <w:rFonts w:ascii="Times New Roman" w:hAnsi="Times New Roman"/>
          <w:sz w:val="26"/>
          <w:szCs w:val="26"/>
        </w:rPr>
        <w:t>.".</w:t>
      </w:r>
      <w:proofErr w:type="gramEnd"/>
    </w:p>
    <w:p w:rsidR="007F6EAB" w:rsidRPr="007F6EAB" w:rsidRDefault="007F6EAB" w:rsidP="00177D5E">
      <w:pPr>
        <w:pStyle w:val="a3"/>
        <w:widowControl w:val="0"/>
        <w:tabs>
          <w:tab w:val="left" w:pos="1134"/>
        </w:tabs>
        <w:ind w:firstLine="567"/>
        <w:jc w:val="both"/>
        <w:rPr>
          <w:rFonts w:ascii="Times New Roman" w:hAnsi="Times New Roman"/>
          <w:sz w:val="26"/>
          <w:szCs w:val="26"/>
        </w:rPr>
      </w:pPr>
      <w:r w:rsidRPr="007F6EAB">
        <w:rPr>
          <w:rFonts w:ascii="Times New Roman" w:hAnsi="Times New Roman"/>
          <w:sz w:val="26"/>
          <w:szCs w:val="26"/>
        </w:rPr>
        <w:t>10. Часть 2 статьи 78 "Удаление главы поселения в отставку" дополнить пунктом 6 следующего содержания:</w:t>
      </w:r>
    </w:p>
    <w:p w:rsidR="007F6EAB" w:rsidRDefault="007F6EAB" w:rsidP="00177D5E">
      <w:pPr>
        <w:pStyle w:val="a3"/>
        <w:widowControl w:val="0"/>
        <w:tabs>
          <w:tab w:val="left" w:pos="1134"/>
        </w:tabs>
        <w:ind w:firstLine="567"/>
        <w:jc w:val="both"/>
        <w:rPr>
          <w:rFonts w:ascii="Times New Roman" w:hAnsi="Times New Roman"/>
          <w:sz w:val="26"/>
          <w:szCs w:val="26"/>
        </w:rPr>
      </w:pPr>
      <w:r w:rsidRPr="007F6EAB">
        <w:rPr>
          <w:rFonts w:ascii="Times New Roman" w:hAnsi="Times New Roman"/>
          <w:sz w:val="26"/>
          <w:szCs w:val="26"/>
        </w:rPr>
        <w:t>"6) приобретение им статуса иностранного агента</w:t>
      </w:r>
      <w:proofErr w:type="gramStart"/>
      <w:r w:rsidRPr="007F6EAB">
        <w:rPr>
          <w:rFonts w:ascii="Times New Roman" w:hAnsi="Times New Roman"/>
          <w:sz w:val="26"/>
          <w:szCs w:val="26"/>
        </w:rPr>
        <w:t>.".</w:t>
      </w:r>
      <w:proofErr w:type="gramEnd"/>
    </w:p>
    <w:p w:rsidR="00177D5E" w:rsidRDefault="00177D5E" w:rsidP="00177D5E">
      <w:pPr>
        <w:pStyle w:val="a3"/>
        <w:widowControl w:val="0"/>
        <w:tabs>
          <w:tab w:val="left" w:pos="1134"/>
        </w:tabs>
        <w:ind w:firstLine="567"/>
        <w:jc w:val="both"/>
        <w:rPr>
          <w:rFonts w:ascii="Times New Roman" w:hAnsi="Times New Roman"/>
          <w:sz w:val="26"/>
          <w:szCs w:val="26"/>
        </w:rPr>
      </w:pPr>
    </w:p>
    <w:p w:rsidR="00177D5E" w:rsidRDefault="00177D5E" w:rsidP="00177D5E">
      <w:pPr>
        <w:pStyle w:val="a3"/>
        <w:widowControl w:val="0"/>
        <w:tabs>
          <w:tab w:val="left" w:pos="1134"/>
        </w:tabs>
        <w:ind w:firstLine="567"/>
        <w:jc w:val="both"/>
        <w:rPr>
          <w:rFonts w:ascii="Times New Roman" w:hAnsi="Times New Roman"/>
          <w:sz w:val="26"/>
          <w:szCs w:val="26"/>
        </w:rPr>
      </w:pPr>
    </w:p>
    <w:p w:rsidR="00177D5E" w:rsidRDefault="00177D5E" w:rsidP="00177D5E">
      <w:pPr>
        <w:pStyle w:val="a3"/>
        <w:widowControl w:val="0"/>
        <w:tabs>
          <w:tab w:val="left" w:pos="1134"/>
        </w:tabs>
        <w:ind w:firstLine="567"/>
        <w:jc w:val="both"/>
        <w:rPr>
          <w:rFonts w:ascii="Times New Roman" w:hAnsi="Times New Roman"/>
          <w:sz w:val="26"/>
          <w:szCs w:val="26"/>
        </w:rPr>
      </w:pPr>
    </w:p>
    <w:p w:rsidR="00177D5E" w:rsidRDefault="00177D5E" w:rsidP="00177D5E">
      <w:pPr>
        <w:pStyle w:val="a3"/>
        <w:widowControl w:val="0"/>
        <w:tabs>
          <w:tab w:val="left" w:pos="1134"/>
        </w:tabs>
        <w:ind w:firstLine="567"/>
        <w:jc w:val="both"/>
        <w:rPr>
          <w:rFonts w:ascii="Times New Roman" w:hAnsi="Times New Roman"/>
          <w:sz w:val="26"/>
          <w:szCs w:val="26"/>
        </w:rPr>
      </w:pPr>
      <w:proofErr w:type="gramStart"/>
      <w:r>
        <w:rPr>
          <w:rFonts w:ascii="Times New Roman" w:hAnsi="Times New Roman"/>
          <w:sz w:val="26"/>
          <w:szCs w:val="26"/>
        </w:rPr>
        <w:t>Исполняющий</w:t>
      </w:r>
      <w:proofErr w:type="gramEnd"/>
      <w:r>
        <w:rPr>
          <w:rFonts w:ascii="Times New Roman" w:hAnsi="Times New Roman"/>
          <w:sz w:val="26"/>
          <w:szCs w:val="26"/>
        </w:rPr>
        <w:t xml:space="preserve"> обязанности главы</w:t>
      </w:r>
    </w:p>
    <w:p w:rsidR="00177D5E" w:rsidRDefault="00177D5E" w:rsidP="00177D5E">
      <w:pPr>
        <w:pStyle w:val="a3"/>
        <w:widowControl w:val="0"/>
        <w:tabs>
          <w:tab w:val="left" w:pos="1134"/>
        </w:tabs>
        <w:ind w:firstLine="567"/>
        <w:jc w:val="both"/>
        <w:rPr>
          <w:rFonts w:ascii="Times New Roman" w:hAnsi="Times New Roman"/>
          <w:sz w:val="26"/>
          <w:szCs w:val="26"/>
        </w:rPr>
      </w:pPr>
      <w:proofErr w:type="spellStart"/>
      <w:r>
        <w:rPr>
          <w:rFonts w:ascii="Times New Roman" w:hAnsi="Times New Roman"/>
          <w:sz w:val="26"/>
          <w:szCs w:val="26"/>
        </w:rPr>
        <w:t>Марьянского</w:t>
      </w:r>
      <w:proofErr w:type="spellEnd"/>
      <w:r>
        <w:rPr>
          <w:rFonts w:ascii="Times New Roman" w:hAnsi="Times New Roman"/>
          <w:sz w:val="26"/>
          <w:szCs w:val="26"/>
        </w:rPr>
        <w:t xml:space="preserve"> сельского поселения</w:t>
      </w:r>
    </w:p>
    <w:p w:rsidR="00177D5E" w:rsidRDefault="00177D5E" w:rsidP="00177D5E">
      <w:pPr>
        <w:pStyle w:val="a3"/>
        <w:widowControl w:val="0"/>
        <w:tabs>
          <w:tab w:val="left" w:pos="1134"/>
        </w:tabs>
        <w:ind w:firstLine="567"/>
        <w:jc w:val="both"/>
        <w:rPr>
          <w:rFonts w:ascii="Times New Roman" w:hAnsi="Times New Roman"/>
          <w:sz w:val="26"/>
          <w:szCs w:val="26"/>
        </w:rPr>
      </w:pPr>
      <w:r>
        <w:rPr>
          <w:rFonts w:ascii="Times New Roman" w:hAnsi="Times New Roman"/>
          <w:sz w:val="26"/>
          <w:szCs w:val="26"/>
        </w:rPr>
        <w:t xml:space="preserve">Красноармейского района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А.В. Стаценко»</w:t>
      </w:r>
    </w:p>
    <w:p w:rsidR="00177D5E" w:rsidRDefault="00177D5E" w:rsidP="00177D5E">
      <w:pPr>
        <w:pStyle w:val="a3"/>
        <w:widowControl w:val="0"/>
        <w:tabs>
          <w:tab w:val="left" w:pos="1134"/>
        </w:tabs>
        <w:ind w:firstLine="567"/>
        <w:jc w:val="both"/>
        <w:rPr>
          <w:rFonts w:ascii="Times New Roman" w:hAnsi="Times New Roman"/>
          <w:sz w:val="26"/>
          <w:szCs w:val="26"/>
        </w:rPr>
      </w:pPr>
    </w:p>
    <w:p w:rsidR="00177D5E" w:rsidRDefault="00177D5E" w:rsidP="00177D5E">
      <w:pPr>
        <w:pStyle w:val="a3"/>
        <w:widowControl w:val="0"/>
        <w:tabs>
          <w:tab w:val="left" w:pos="1134"/>
        </w:tabs>
        <w:ind w:firstLine="567"/>
        <w:jc w:val="both"/>
        <w:rPr>
          <w:rFonts w:ascii="Times New Roman" w:hAnsi="Times New Roman"/>
          <w:sz w:val="26"/>
          <w:szCs w:val="26"/>
        </w:rPr>
      </w:pPr>
    </w:p>
    <w:p w:rsidR="00177D5E" w:rsidRDefault="00177D5E" w:rsidP="00177D5E">
      <w:pPr>
        <w:pStyle w:val="a3"/>
        <w:widowControl w:val="0"/>
        <w:tabs>
          <w:tab w:val="left" w:pos="1134"/>
        </w:tabs>
        <w:ind w:firstLine="567"/>
        <w:jc w:val="both"/>
        <w:rPr>
          <w:rFonts w:ascii="Times New Roman" w:hAnsi="Times New Roman"/>
          <w:sz w:val="26"/>
          <w:szCs w:val="26"/>
        </w:rPr>
      </w:pPr>
    </w:p>
    <w:p w:rsidR="00177D5E" w:rsidRPr="00177D5E" w:rsidRDefault="00177D5E" w:rsidP="00177D5E">
      <w:pPr>
        <w:pStyle w:val="a3"/>
        <w:widowControl w:val="0"/>
        <w:tabs>
          <w:tab w:val="left" w:pos="1134"/>
        </w:tabs>
        <w:ind w:firstLine="567"/>
        <w:jc w:val="both"/>
        <w:rPr>
          <w:rFonts w:ascii="Times New Roman" w:hAnsi="Times New Roman"/>
          <w:sz w:val="26"/>
          <w:szCs w:val="26"/>
        </w:rPr>
      </w:pPr>
      <w:proofErr w:type="gramStart"/>
      <w:r w:rsidRPr="00177D5E">
        <w:rPr>
          <w:rFonts w:ascii="Times New Roman" w:hAnsi="Times New Roman"/>
          <w:sz w:val="26"/>
          <w:szCs w:val="26"/>
        </w:rPr>
        <w:t>Исполняющий</w:t>
      </w:r>
      <w:proofErr w:type="gramEnd"/>
      <w:r w:rsidRPr="00177D5E">
        <w:rPr>
          <w:rFonts w:ascii="Times New Roman" w:hAnsi="Times New Roman"/>
          <w:sz w:val="26"/>
          <w:szCs w:val="26"/>
        </w:rPr>
        <w:t xml:space="preserve"> обязанности главы</w:t>
      </w:r>
    </w:p>
    <w:p w:rsidR="00177D5E" w:rsidRPr="00177D5E" w:rsidRDefault="00177D5E" w:rsidP="00177D5E">
      <w:pPr>
        <w:pStyle w:val="a3"/>
        <w:widowControl w:val="0"/>
        <w:tabs>
          <w:tab w:val="left" w:pos="1134"/>
        </w:tabs>
        <w:ind w:firstLine="567"/>
        <w:jc w:val="both"/>
        <w:rPr>
          <w:rFonts w:ascii="Times New Roman" w:hAnsi="Times New Roman"/>
          <w:sz w:val="26"/>
          <w:szCs w:val="26"/>
        </w:rPr>
      </w:pPr>
      <w:proofErr w:type="spellStart"/>
      <w:r w:rsidRPr="00177D5E">
        <w:rPr>
          <w:rFonts w:ascii="Times New Roman" w:hAnsi="Times New Roman"/>
          <w:sz w:val="26"/>
          <w:szCs w:val="26"/>
        </w:rPr>
        <w:t>Марьянского</w:t>
      </w:r>
      <w:proofErr w:type="spellEnd"/>
      <w:r w:rsidRPr="00177D5E">
        <w:rPr>
          <w:rFonts w:ascii="Times New Roman" w:hAnsi="Times New Roman"/>
          <w:sz w:val="26"/>
          <w:szCs w:val="26"/>
        </w:rPr>
        <w:t xml:space="preserve"> сельского поселения</w:t>
      </w:r>
    </w:p>
    <w:p w:rsidR="00A209FD" w:rsidRDefault="00177D5E" w:rsidP="00177D5E">
      <w:pPr>
        <w:pStyle w:val="a3"/>
        <w:widowControl w:val="0"/>
        <w:tabs>
          <w:tab w:val="left" w:pos="1134"/>
        </w:tabs>
        <w:ind w:firstLine="567"/>
        <w:jc w:val="both"/>
      </w:pPr>
      <w:r w:rsidRPr="00177D5E">
        <w:rPr>
          <w:rFonts w:ascii="Times New Roman" w:hAnsi="Times New Roman"/>
          <w:sz w:val="26"/>
          <w:szCs w:val="26"/>
        </w:rPr>
        <w:t xml:space="preserve">Красноармейского района </w:t>
      </w:r>
      <w:r w:rsidRPr="00177D5E">
        <w:rPr>
          <w:rFonts w:ascii="Times New Roman" w:hAnsi="Times New Roman"/>
          <w:sz w:val="26"/>
          <w:szCs w:val="26"/>
        </w:rPr>
        <w:tab/>
      </w:r>
      <w:r w:rsidRPr="00177D5E">
        <w:rPr>
          <w:rFonts w:ascii="Times New Roman" w:hAnsi="Times New Roman"/>
          <w:sz w:val="26"/>
          <w:szCs w:val="26"/>
        </w:rPr>
        <w:tab/>
      </w:r>
      <w:r w:rsidRPr="00177D5E">
        <w:rPr>
          <w:rFonts w:ascii="Times New Roman" w:hAnsi="Times New Roman"/>
          <w:sz w:val="26"/>
          <w:szCs w:val="26"/>
        </w:rPr>
        <w:tab/>
      </w:r>
      <w:r w:rsidRPr="00177D5E">
        <w:rPr>
          <w:rFonts w:ascii="Times New Roman" w:hAnsi="Times New Roman"/>
          <w:sz w:val="26"/>
          <w:szCs w:val="26"/>
        </w:rPr>
        <w:tab/>
      </w:r>
      <w:r w:rsidRPr="00177D5E">
        <w:rPr>
          <w:rFonts w:ascii="Times New Roman" w:hAnsi="Times New Roman"/>
          <w:sz w:val="26"/>
          <w:szCs w:val="26"/>
        </w:rPr>
        <w:tab/>
        <w:t>А.В. Стаценко</w:t>
      </w:r>
      <w:bookmarkStart w:id="0" w:name="_GoBack"/>
      <w:bookmarkEnd w:id="0"/>
    </w:p>
    <w:sectPr w:rsidR="00A209FD" w:rsidSect="00A209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B8B"/>
    <w:rsid w:val="00081B8B"/>
    <w:rsid w:val="00144A16"/>
    <w:rsid w:val="001541F7"/>
    <w:rsid w:val="00177D5E"/>
    <w:rsid w:val="001A4B87"/>
    <w:rsid w:val="001F4DAF"/>
    <w:rsid w:val="00316EE9"/>
    <w:rsid w:val="00397E77"/>
    <w:rsid w:val="003E2474"/>
    <w:rsid w:val="004C6B61"/>
    <w:rsid w:val="00555301"/>
    <w:rsid w:val="006B2555"/>
    <w:rsid w:val="007578CD"/>
    <w:rsid w:val="0076267D"/>
    <w:rsid w:val="007F6EAB"/>
    <w:rsid w:val="009D0A54"/>
    <w:rsid w:val="00A209FD"/>
    <w:rsid w:val="00AE003D"/>
    <w:rsid w:val="00BB0ADB"/>
    <w:rsid w:val="00D44FA0"/>
    <w:rsid w:val="00ED1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B8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81B8B"/>
    <w:pPr>
      <w:keepNext/>
      <w:jc w:val="center"/>
      <w:outlineLvl w:val="1"/>
    </w:pPr>
    <w:rPr>
      <w:b/>
      <w:bCs/>
      <w:sz w:val="28"/>
    </w:rPr>
  </w:style>
  <w:style w:type="paragraph" w:styleId="3">
    <w:name w:val="heading 3"/>
    <w:basedOn w:val="a"/>
    <w:next w:val="a"/>
    <w:link w:val="30"/>
    <w:qFormat/>
    <w:rsid w:val="00081B8B"/>
    <w:pPr>
      <w:keepNext/>
      <w:jc w:val="center"/>
      <w:outlineLvl w:val="2"/>
    </w:pPr>
    <w:rPr>
      <w:b/>
      <w:bCs/>
      <w:caps/>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81B8B"/>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081B8B"/>
    <w:rPr>
      <w:rFonts w:ascii="Times New Roman" w:eastAsia="Times New Roman" w:hAnsi="Times New Roman" w:cs="Times New Roman"/>
      <w:b/>
      <w:bCs/>
      <w:caps/>
      <w:sz w:val="27"/>
      <w:szCs w:val="24"/>
      <w:lang w:eastAsia="ru-RU"/>
    </w:rPr>
  </w:style>
  <w:style w:type="paragraph" w:styleId="a3">
    <w:name w:val="Plain Text"/>
    <w:basedOn w:val="a"/>
    <w:link w:val="a4"/>
    <w:rsid w:val="00081B8B"/>
    <w:rPr>
      <w:rFonts w:ascii="Courier New" w:hAnsi="Courier New"/>
      <w:sz w:val="20"/>
      <w:szCs w:val="20"/>
    </w:rPr>
  </w:style>
  <w:style w:type="character" w:customStyle="1" w:styleId="a4">
    <w:name w:val="Текст Знак"/>
    <w:basedOn w:val="a0"/>
    <w:link w:val="a3"/>
    <w:rsid w:val="00081B8B"/>
    <w:rPr>
      <w:rFonts w:ascii="Courier New" w:eastAsia="Times New Roman" w:hAnsi="Courier New" w:cs="Times New Roman"/>
      <w:sz w:val="20"/>
      <w:szCs w:val="20"/>
    </w:rPr>
  </w:style>
  <w:style w:type="paragraph" w:styleId="a5">
    <w:name w:val="header"/>
    <w:basedOn w:val="a"/>
    <w:link w:val="a6"/>
    <w:uiPriority w:val="99"/>
    <w:rsid w:val="00081B8B"/>
    <w:pPr>
      <w:tabs>
        <w:tab w:val="center" w:pos="4677"/>
        <w:tab w:val="right" w:pos="9355"/>
      </w:tabs>
    </w:pPr>
    <w:rPr>
      <w:sz w:val="28"/>
    </w:rPr>
  </w:style>
  <w:style w:type="character" w:customStyle="1" w:styleId="a6">
    <w:name w:val="Верхний колонтитул Знак"/>
    <w:basedOn w:val="a0"/>
    <w:link w:val="a5"/>
    <w:uiPriority w:val="99"/>
    <w:rsid w:val="00081B8B"/>
    <w:rPr>
      <w:rFonts w:ascii="Times New Roman" w:eastAsia="Times New Roman" w:hAnsi="Times New Roman" w:cs="Times New Roman"/>
      <w:sz w:val="28"/>
      <w:szCs w:val="24"/>
    </w:rPr>
  </w:style>
  <w:style w:type="paragraph" w:styleId="a7">
    <w:name w:val="Balloon Text"/>
    <w:basedOn w:val="a"/>
    <w:link w:val="a8"/>
    <w:uiPriority w:val="99"/>
    <w:semiHidden/>
    <w:unhideWhenUsed/>
    <w:rsid w:val="00081B8B"/>
    <w:rPr>
      <w:rFonts w:ascii="Tahoma" w:hAnsi="Tahoma" w:cs="Tahoma"/>
      <w:sz w:val="16"/>
      <w:szCs w:val="16"/>
    </w:rPr>
  </w:style>
  <w:style w:type="character" w:customStyle="1" w:styleId="a8">
    <w:name w:val="Текст выноски Знак"/>
    <w:basedOn w:val="a0"/>
    <w:link w:val="a7"/>
    <w:uiPriority w:val="99"/>
    <w:semiHidden/>
    <w:rsid w:val="00081B8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B8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81B8B"/>
    <w:pPr>
      <w:keepNext/>
      <w:jc w:val="center"/>
      <w:outlineLvl w:val="1"/>
    </w:pPr>
    <w:rPr>
      <w:b/>
      <w:bCs/>
      <w:sz w:val="28"/>
    </w:rPr>
  </w:style>
  <w:style w:type="paragraph" w:styleId="3">
    <w:name w:val="heading 3"/>
    <w:basedOn w:val="a"/>
    <w:next w:val="a"/>
    <w:link w:val="30"/>
    <w:qFormat/>
    <w:rsid w:val="00081B8B"/>
    <w:pPr>
      <w:keepNext/>
      <w:jc w:val="center"/>
      <w:outlineLvl w:val="2"/>
    </w:pPr>
    <w:rPr>
      <w:b/>
      <w:bCs/>
      <w:caps/>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81B8B"/>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081B8B"/>
    <w:rPr>
      <w:rFonts w:ascii="Times New Roman" w:eastAsia="Times New Roman" w:hAnsi="Times New Roman" w:cs="Times New Roman"/>
      <w:b/>
      <w:bCs/>
      <w:caps/>
      <w:sz w:val="27"/>
      <w:szCs w:val="24"/>
      <w:lang w:eastAsia="ru-RU"/>
    </w:rPr>
  </w:style>
  <w:style w:type="paragraph" w:styleId="a3">
    <w:name w:val="Plain Text"/>
    <w:basedOn w:val="a"/>
    <w:link w:val="a4"/>
    <w:rsid w:val="00081B8B"/>
    <w:rPr>
      <w:rFonts w:ascii="Courier New" w:hAnsi="Courier New"/>
      <w:sz w:val="20"/>
      <w:szCs w:val="20"/>
    </w:rPr>
  </w:style>
  <w:style w:type="character" w:customStyle="1" w:styleId="a4">
    <w:name w:val="Текст Знак"/>
    <w:basedOn w:val="a0"/>
    <w:link w:val="a3"/>
    <w:rsid w:val="00081B8B"/>
    <w:rPr>
      <w:rFonts w:ascii="Courier New" w:eastAsia="Times New Roman" w:hAnsi="Courier New" w:cs="Times New Roman"/>
      <w:sz w:val="20"/>
      <w:szCs w:val="20"/>
    </w:rPr>
  </w:style>
  <w:style w:type="paragraph" w:styleId="a5">
    <w:name w:val="header"/>
    <w:basedOn w:val="a"/>
    <w:link w:val="a6"/>
    <w:uiPriority w:val="99"/>
    <w:rsid w:val="00081B8B"/>
    <w:pPr>
      <w:tabs>
        <w:tab w:val="center" w:pos="4677"/>
        <w:tab w:val="right" w:pos="9355"/>
      </w:tabs>
    </w:pPr>
    <w:rPr>
      <w:sz w:val="28"/>
    </w:rPr>
  </w:style>
  <w:style w:type="character" w:customStyle="1" w:styleId="a6">
    <w:name w:val="Верхний колонтитул Знак"/>
    <w:basedOn w:val="a0"/>
    <w:link w:val="a5"/>
    <w:uiPriority w:val="99"/>
    <w:rsid w:val="00081B8B"/>
    <w:rPr>
      <w:rFonts w:ascii="Times New Roman" w:eastAsia="Times New Roman" w:hAnsi="Times New Roman" w:cs="Times New Roman"/>
      <w:sz w:val="28"/>
      <w:szCs w:val="24"/>
    </w:rPr>
  </w:style>
  <w:style w:type="paragraph" w:styleId="a7">
    <w:name w:val="Balloon Text"/>
    <w:basedOn w:val="a"/>
    <w:link w:val="a8"/>
    <w:uiPriority w:val="99"/>
    <w:semiHidden/>
    <w:unhideWhenUsed/>
    <w:rsid w:val="00081B8B"/>
    <w:rPr>
      <w:rFonts w:ascii="Tahoma" w:hAnsi="Tahoma" w:cs="Tahoma"/>
      <w:sz w:val="16"/>
      <w:szCs w:val="16"/>
    </w:rPr>
  </w:style>
  <w:style w:type="character" w:customStyle="1" w:styleId="a8">
    <w:name w:val="Текст выноски Знак"/>
    <w:basedOn w:val="a0"/>
    <w:link w:val="a7"/>
    <w:uiPriority w:val="99"/>
    <w:semiHidden/>
    <w:rsid w:val="00081B8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1837</Words>
  <Characters>10472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444</dc:creator>
  <cp:lastModifiedBy>555</cp:lastModifiedBy>
  <cp:revision>2</cp:revision>
  <dcterms:created xsi:type="dcterms:W3CDTF">2024-06-21T12:23:00Z</dcterms:created>
  <dcterms:modified xsi:type="dcterms:W3CDTF">2024-06-21T12:23:00Z</dcterms:modified>
</cp:coreProperties>
</file>