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D5" w:rsidRPr="008B06D5" w:rsidRDefault="00DB4F4B" w:rsidP="008B06D5">
      <w:pPr>
        <w:spacing w:after="0"/>
        <w:ind w:left="4942" w:firstLine="37"/>
        <w:jc w:val="center"/>
        <w:rPr>
          <w:rFonts w:ascii="Times New Roman" w:hAnsi="Times New Roman" w:cs="Times New Roman"/>
          <w:sz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</w:rPr>
        <w:t>П</w:t>
      </w:r>
      <w:r w:rsidR="008B06D5" w:rsidRPr="008B06D5">
        <w:rPr>
          <w:rFonts w:ascii="Times New Roman" w:hAnsi="Times New Roman" w:cs="Times New Roman"/>
          <w:sz w:val="28"/>
        </w:rPr>
        <w:t>РИНЯТ</w:t>
      </w:r>
      <w:proofErr w:type="gramEnd"/>
    </w:p>
    <w:p w:rsidR="008B06D5" w:rsidRPr="008B06D5" w:rsidRDefault="008B06D5" w:rsidP="008B06D5">
      <w:pPr>
        <w:spacing w:after="0"/>
        <w:ind w:left="4942" w:firstLine="37"/>
        <w:jc w:val="center"/>
        <w:rPr>
          <w:rFonts w:ascii="Times New Roman" w:hAnsi="Times New Roman" w:cs="Times New Roman"/>
          <w:sz w:val="28"/>
          <w:szCs w:val="28"/>
        </w:rPr>
      </w:pPr>
      <w:r w:rsidRPr="008B06D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8B06D5" w:rsidRDefault="007C4154" w:rsidP="008B06D5">
      <w:pPr>
        <w:widowControl w:val="0"/>
        <w:spacing w:after="0" w:line="240" w:lineRule="auto"/>
        <w:ind w:right="-23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</w:p>
    <w:p w:rsidR="008B06D5" w:rsidRDefault="008B06D5" w:rsidP="008B06D5">
      <w:pPr>
        <w:widowControl w:val="0"/>
        <w:spacing w:after="0" w:line="240" w:lineRule="auto"/>
        <w:ind w:right="-23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06D5" w:rsidRPr="008B06D5" w:rsidRDefault="008B06D5" w:rsidP="008B06D5">
      <w:pPr>
        <w:spacing w:after="0"/>
        <w:ind w:left="5074" w:firstLine="19"/>
        <w:jc w:val="center"/>
        <w:rPr>
          <w:rFonts w:ascii="Times New Roman" w:hAnsi="Times New Roman" w:cs="Times New Roman"/>
          <w:sz w:val="28"/>
          <w:szCs w:val="28"/>
        </w:rPr>
      </w:pPr>
      <w:r w:rsidRPr="008B06D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B06D5" w:rsidRPr="008B06D5" w:rsidRDefault="008B06D5" w:rsidP="008B06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6D5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A34D03">
        <w:rPr>
          <w:rFonts w:ascii="Times New Roman" w:hAnsi="Times New Roman" w:cs="Times New Roman"/>
          <w:sz w:val="28"/>
        </w:rPr>
        <w:t xml:space="preserve">    </w:t>
      </w:r>
      <w:r w:rsidRPr="008B06D5">
        <w:rPr>
          <w:rFonts w:ascii="Times New Roman" w:hAnsi="Times New Roman" w:cs="Times New Roman"/>
          <w:sz w:val="28"/>
        </w:rPr>
        <w:t xml:space="preserve">от </w:t>
      </w:r>
      <w:r w:rsidR="00561F46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41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06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41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0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C34DB">
        <w:rPr>
          <w:rFonts w:ascii="Times New Roman" w:eastAsia="Times New Roman" w:hAnsi="Times New Roman" w:cs="Times New Roman"/>
          <w:sz w:val="28"/>
          <w:szCs w:val="28"/>
        </w:rPr>
        <w:t>74/3</w:t>
      </w:r>
    </w:p>
    <w:p w:rsidR="00FA7A84" w:rsidRPr="008B06D5" w:rsidRDefault="00FA7A84" w:rsidP="008B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Default="00FA7A84" w:rsidP="008B0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3B7B" w:rsidRPr="00FE357D" w:rsidRDefault="00133B7B" w:rsidP="008B06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6613B8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</w:t>
      </w:r>
      <w:r w:rsidR="0022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C4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Рембытстрой</w:t>
      </w:r>
      <w:r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14365" w:rsidRDefault="007C415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Марьянского</w:t>
      </w:r>
      <w:r w:rsidR="00FA7A84"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</w:t>
      </w:r>
      <w:r w:rsidR="006143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поселения</w:t>
      </w:r>
    </w:p>
    <w:p w:rsidR="00FA7A84" w:rsidRPr="00FE357D" w:rsidRDefault="0061436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</w:t>
      </w:r>
      <w:r w:rsidR="00FA7A84" w:rsidRPr="00FE3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Default="00FA7A8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6D5" w:rsidRDefault="008B06D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6D5" w:rsidRDefault="008B06D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0874" w:rsidRDefault="00920874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6D5" w:rsidRDefault="008B06D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6D5" w:rsidRDefault="008B06D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365" w:rsidRPr="00FE357D" w:rsidRDefault="00614365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Default="00FA7A84" w:rsidP="00FA7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A84" w:rsidRPr="00FE357D" w:rsidRDefault="00FA7A84" w:rsidP="00FA7A8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</w:t>
      </w:r>
      <w:r w:rsidR="0062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Марьянская</w:t>
      </w:r>
    </w:p>
    <w:p w:rsidR="00FA7A84" w:rsidRDefault="006263DB" w:rsidP="006263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210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7A84" w:rsidRPr="00FE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0E10AB" w:rsidRP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 муниципального казенного учреждения «</w:t>
      </w:r>
      <w:r w:rsidR="0062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Рембытстрой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626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Марьянского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Красноармейского района (преамбула)</w:t>
      </w:r>
    </w:p>
    <w:p w:rsidR="000E10AB" w:rsidRDefault="000E10AB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123262" w:rsidRDefault="00123262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262" w:rsidRDefault="00123262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E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Предметы и цели деятельности Учреждения.</w:t>
      </w:r>
    </w:p>
    <w:p w:rsidR="004E170D" w:rsidRDefault="004E170D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70D" w:rsidRDefault="004E170D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0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 Учреждения, порядок и источники его формирования.</w:t>
      </w:r>
    </w:p>
    <w:p w:rsidR="00636F20" w:rsidRDefault="00636F20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6F20" w:rsidRDefault="00636F20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="00C362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F48D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6F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22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Учреждения.</w:t>
      </w:r>
    </w:p>
    <w:p w:rsidR="00422B04" w:rsidRDefault="00422B04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B04" w:rsidRPr="00422B04" w:rsidRDefault="00422B04" w:rsidP="000E1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Управление Учреждением.</w:t>
      </w: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C362BA" w:rsidP="00C362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Хранение документов Учреждения.</w:t>
      </w:r>
    </w:p>
    <w:p w:rsidR="00C362BA" w:rsidRDefault="00C362BA" w:rsidP="00C362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2BA" w:rsidRPr="00C362BA" w:rsidRDefault="00C362BA" w:rsidP="00C362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95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Реорганизация и ликвидация Учреждения.</w:t>
      </w: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4DB" w:rsidRDefault="008C34D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B" w:rsidRDefault="000E10AB" w:rsidP="00FA7A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A84" w:rsidRDefault="00FA7A84" w:rsidP="00FA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Общие положения</w:t>
      </w:r>
    </w:p>
    <w:p w:rsidR="00FA7A84" w:rsidRPr="008777B2" w:rsidRDefault="00FA7A84" w:rsidP="008777B2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8777B2" w:rsidRPr="00FE601C" w:rsidRDefault="008777B2" w:rsidP="00FE60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601C">
        <w:rPr>
          <w:sz w:val="28"/>
          <w:szCs w:val="28"/>
        </w:rPr>
        <w:t xml:space="preserve">1.1. </w:t>
      </w:r>
      <w:proofErr w:type="gramStart"/>
      <w:r w:rsidRPr="00FE601C">
        <w:rPr>
          <w:sz w:val="28"/>
          <w:szCs w:val="28"/>
        </w:rPr>
        <w:t xml:space="preserve">Муниципальное казенное </w:t>
      </w:r>
      <w:r w:rsidR="00222F86">
        <w:rPr>
          <w:sz w:val="28"/>
          <w:szCs w:val="28"/>
        </w:rPr>
        <w:t>учреждение</w:t>
      </w:r>
      <w:r w:rsidRPr="00FE601C">
        <w:rPr>
          <w:sz w:val="28"/>
          <w:szCs w:val="28"/>
        </w:rPr>
        <w:t xml:space="preserve"> "</w:t>
      </w:r>
      <w:proofErr w:type="spellStart"/>
      <w:r w:rsidR="006263DB">
        <w:rPr>
          <w:sz w:val="28"/>
          <w:szCs w:val="28"/>
        </w:rPr>
        <w:t>Рембытс</w:t>
      </w:r>
      <w:r w:rsidR="00DB4F4B">
        <w:rPr>
          <w:sz w:val="28"/>
          <w:szCs w:val="28"/>
        </w:rPr>
        <w:t>т</w:t>
      </w:r>
      <w:r w:rsidR="006263DB">
        <w:rPr>
          <w:sz w:val="28"/>
          <w:szCs w:val="28"/>
        </w:rPr>
        <w:t>рой</w:t>
      </w:r>
      <w:proofErr w:type="spellEnd"/>
      <w:r w:rsidRPr="00FE601C">
        <w:rPr>
          <w:sz w:val="28"/>
          <w:szCs w:val="28"/>
        </w:rPr>
        <w:t xml:space="preserve">" </w:t>
      </w:r>
      <w:r w:rsidR="006263DB">
        <w:rPr>
          <w:sz w:val="28"/>
          <w:szCs w:val="28"/>
        </w:rPr>
        <w:t>Марьянского</w:t>
      </w:r>
      <w:r w:rsidR="00103790" w:rsidRPr="00FE601C">
        <w:rPr>
          <w:sz w:val="28"/>
          <w:szCs w:val="28"/>
        </w:rPr>
        <w:t xml:space="preserve"> сельского поселения Красноармейского района </w:t>
      </w:r>
      <w:r w:rsidRPr="00FE601C">
        <w:rPr>
          <w:sz w:val="28"/>
          <w:szCs w:val="28"/>
        </w:rPr>
        <w:t>(в дальнейшем именуемое "</w:t>
      </w:r>
      <w:r w:rsidR="00222F86">
        <w:rPr>
          <w:sz w:val="28"/>
          <w:szCs w:val="28"/>
        </w:rPr>
        <w:t>Учреждение</w:t>
      </w:r>
      <w:r w:rsidRPr="00FE601C">
        <w:rPr>
          <w:sz w:val="28"/>
          <w:szCs w:val="28"/>
        </w:rPr>
        <w:t xml:space="preserve">") создано в соответствии с Решением Совета </w:t>
      </w:r>
      <w:r w:rsidR="006263DB">
        <w:rPr>
          <w:sz w:val="28"/>
          <w:szCs w:val="28"/>
        </w:rPr>
        <w:t>Марьянского</w:t>
      </w:r>
      <w:r w:rsidRPr="00FE601C">
        <w:rPr>
          <w:sz w:val="28"/>
          <w:szCs w:val="28"/>
        </w:rPr>
        <w:t xml:space="preserve"> сельского поселения</w:t>
      </w:r>
      <w:r w:rsidR="00FA2708" w:rsidRPr="00FE601C">
        <w:rPr>
          <w:sz w:val="28"/>
          <w:szCs w:val="28"/>
        </w:rPr>
        <w:t xml:space="preserve"> от </w:t>
      </w:r>
      <w:r w:rsidR="006263DB">
        <w:rPr>
          <w:sz w:val="28"/>
          <w:szCs w:val="28"/>
        </w:rPr>
        <w:t>26</w:t>
      </w:r>
      <w:r w:rsidR="00FA2708" w:rsidRPr="00FE601C">
        <w:rPr>
          <w:sz w:val="28"/>
          <w:szCs w:val="28"/>
        </w:rPr>
        <w:t xml:space="preserve"> </w:t>
      </w:r>
      <w:r w:rsidR="006263DB">
        <w:rPr>
          <w:sz w:val="28"/>
          <w:szCs w:val="28"/>
        </w:rPr>
        <w:t>января</w:t>
      </w:r>
      <w:r w:rsidR="00FA2708" w:rsidRPr="00FE601C">
        <w:rPr>
          <w:sz w:val="28"/>
          <w:szCs w:val="28"/>
        </w:rPr>
        <w:t xml:space="preserve"> 202</w:t>
      </w:r>
      <w:r w:rsidR="006263DB">
        <w:rPr>
          <w:sz w:val="28"/>
          <w:szCs w:val="28"/>
        </w:rPr>
        <w:t>3</w:t>
      </w:r>
      <w:r w:rsidR="00C5107A" w:rsidRPr="00FE601C">
        <w:rPr>
          <w:sz w:val="28"/>
          <w:szCs w:val="28"/>
        </w:rPr>
        <w:t xml:space="preserve"> года</w:t>
      </w:r>
      <w:r w:rsidR="00E64547" w:rsidRPr="00FE601C">
        <w:rPr>
          <w:sz w:val="28"/>
          <w:szCs w:val="28"/>
        </w:rPr>
        <w:t xml:space="preserve"> № </w:t>
      </w:r>
      <w:r w:rsidR="00DB4F4B">
        <w:rPr>
          <w:sz w:val="28"/>
          <w:szCs w:val="28"/>
        </w:rPr>
        <w:t>74/3</w:t>
      </w:r>
      <w:r w:rsidR="00E64547" w:rsidRPr="00FE601C">
        <w:rPr>
          <w:sz w:val="28"/>
          <w:szCs w:val="28"/>
        </w:rPr>
        <w:t xml:space="preserve"> «</w:t>
      </w:r>
      <w:r w:rsidR="00FE601C" w:rsidRPr="00FE601C">
        <w:rPr>
          <w:rStyle w:val="a4"/>
          <w:b w:val="0"/>
          <w:sz w:val="28"/>
          <w:szCs w:val="28"/>
        </w:rPr>
        <w:t>О реорганизации муниципального предприятия «</w:t>
      </w:r>
      <w:r w:rsidR="006263DB">
        <w:rPr>
          <w:rStyle w:val="a4"/>
          <w:b w:val="0"/>
          <w:sz w:val="28"/>
          <w:szCs w:val="28"/>
        </w:rPr>
        <w:t>Рембытстрой</w:t>
      </w:r>
      <w:r w:rsidR="00FE601C" w:rsidRPr="00FE601C">
        <w:rPr>
          <w:rStyle w:val="a4"/>
          <w:b w:val="0"/>
          <w:sz w:val="28"/>
          <w:szCs w:val="28"/>
        </w:rPr>
        <w:t xml:space="preserve">» </w:t>
      </w:r>
      <w:r w:rsidR="006263DB">
        <w:rPr>
          <w:sz w:val="28"/>
          <w:szCs w:val="28"/>
        </w:rPr>
        <w:t>Марьянского</w:t>
      </w:r>
      <w:r w:rsidR="00FE601C" w:rsidRPr="00FE601C">
        <w:rPr>
          <w:sz w:val="28"/>
          <w:szCs w:val="28"/>
        </w:rPr>
        <w:t xml:space="preserve"> сельского поселения Красноармейского района </w:t>
      </w:r>
      <w:r w:rsidR="00FE601C" w:rsidRPr="00FE601C">
        <w:rPr>
          <w:rStyle w:val="a4"/>
          <w:b w:val="0"/>
          <w:sz w:val="28"/>
          <w:szCs w:val="28"/>
        </w:rPr>
        <w:t>путем преобразования в</w:t>
      </w:r>
      <w:r w:rsidR="00FE601C" w:rsidRPr="00FE601C">
        <w:rPr>
          <w:rStyle w:val="apple-converted-space"/>
          <w:bCs/>
          <w:sz w:val="28"/>
          <w:szCs w:val="28"/>
        </w:rPr>
        <w:t xml:space="preserve"> муниципальное </w:t>
      </w:r>
      <w:r w:rsidR="00FE601C" w:rsidRPr="00FE601C">
        <w:rPr>
          <w:rStyle w:val="a4"/>
          <w:b w:val="0"/>
          <w:sz w:val="28"/>
          <w:szCs w:val="28"/>
        </w:rPr>
        <w:t>казенное учреждение «</w:t>
      </w:r>
      <w:r w:rsidR="006263DB">
        <w:rPr>
          <w:rStyle w:val="a4"/>
          <w:b w:val="0"/>
          <w:sz w:val="28"/>
          <w:szCs w:val="28"/>
        </w:rPr>
        <w:t>Рембытстрой</w:t>
      </w:r>
      <w:r w:rsidR="00FE601C" w:rsidRPr="00FE601C">
        <w:rPr>
          <w:rStyle w:val="a4"/>
          <w:b w:val="0"/>
          <w:sz w:val="28"/>
          <w:szCs w:val="28"/>
        </w:rPr>
        <w:t xml:space="preserve">» </w:t>
      </w:r>
      <w:r w:rsidR="006263DB">
        <w:rPr>
          <w:sz w:val="28"/>
          <w:szCs w:val="28"/>
        </w:rPr>
        <w:t>Марьянского</w:t>
      </w:r>
      <w:r w:rsidR="00FE601C" w:rsidRPr="00FE601C">
        <w:rPr>
          <w:sz w:val="28"/>
          <w:szCs w:val="28"/>
        </w:rPr>
        <w:t xml:space="preserve"> сельского поселения Красноармейского района</w:t>
      </w:r>
      <w:r w:rsidR="00FE601C">
        <w:rPr>
          <w:sz w:val="28"/>
          <w:szCs w:val="28"/>
        </w:rPr>
        <w:t xml:space="preserve">», </w:t>
      </w:r>
      <w:r w:rsidRPr="008777B2">
        <w:rPr>
          <w:sz w:val="28"/>
          <w:szCs w:val="28"/>
        </w:rPr>
        <w:t>в порядке изменения вида</w:t>
      </w:r>
      <w:r w:rsidR="00E64547">
        <w:rPr>
          <w:sz w:val="28"/>
          <w:szCs w:val="28"/>
        </w:rPr>
        <w:t xml:space="preserve"> </w:t>
      </w:r>
      <w:r w:rsidRPr="008777B2">
        <w:rPr>
          <w:sz w:val="28"/>
          <w:szCs w:val="28"/>
        </w:rPr>
        <w:t xml:space="preserve">ранее действовавшего </w:t>
      </w:r>
      <w:r w:rsidR="003E5158">
        <w:rPr>
          <w:sz w:val="28"/>
          <w:szCs w:val="28"/>
        </w:rPr>
        <w:t>м</w:t>
      </w:r>
      <w:r w:rsidR="00E64547">
        <w:rPr>
          <w:sz w:val="28"/>
          <w:szCs w:val="28"/>
        </w:rPr>
        <w:t>униципального предприятия «</w:t>
      </w:r>
      <w:r w:rsidR="006263DB">
        <w:rPr>
          <w:sz w:val="28"/>
          <w:szCs w:val="28"/>
        </w:rPr>
        <w:t>Рембытстрой</w:t>
      </w:r>
      <w:proofErr w:type="gramEnd"/>
      <w:r w:rsidR="00E64547">
        <w:rPr>
          <w:sz w:val="28"/>
          <w:szCs w:val="28"/>
        </w:rPr>
        <w:t xml:space="preserve">» </w:t>
      </w:r>
      <w:r w:rsidR="006263DB">
        <w:rPr>
          <w:sz w:val="28"/>
          <w:szCs w:val="28"/>
        </w:rPr>
        <w:t>Марьянского</w:t>
      </w:r>
      <w:r w:rsidR="00103790" w:rsidRPr="00632B6E">
        <w:rPr>
          <w:sz w:val="28"/>
          <w:szCs w:val="28"/>
        </w:rPr>
        <w:t xml:space="preserve"> сельского поселения Красноарм</w:t>
      </w:r>
      <w:r w:rsidR="00103790">
        <w:rPr>
          <w:sz w:val="28"/>
          <w:szCs w:val="28"/>
        </w:rPr>
        <w:t xml:space="preserve">ейского района </w:t>
      </w:r>
      <w:r w:rsidRPr="008777B2">
        <w:rPr>
          <w:sz w:val="28"/>
          <w:szCs w:val="28"/>
        </w:rPr>
        <w:t>и является преемником его прав и обязанностей.</w:t>
      </w:r>
    </w:p>
    <w:p w:rsidR="008777B2" w:rsidRPr="008777B2" w:rsidRDefault="008777B2" w:rsidP="00E64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</w:t>
      </w:r>
      <w:r w:rsidR="00222F86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- муниципальное казенное </w:t>
      </w:r>
      <w:r w:rsidR="00222F86">
        <w:rPr>
          <w:rFonts w:ascii="Times New Roman" w:hAnsi="Times New Roman" w:cs="Times New Roman"/>
          <w:sz w:val="28"/>
          <w:szCs w:val="28"/>
        </w:rPr>
        <w:t>учреждение</w:t>
      </w:r>
      <w:r w:rsidRPr="008777B2">
        <w:rPr>
          <w:rFonts w:ascii="Times New Roman" w:hAnsi="Times New Roman" w:cs="Times New Roman"/>
          <w:sz w:val="28"/>
          <w:szCs w:val="28"/>
        </w:rPr>
        <w:t xml:space="preserve"> "</w:t>
      </w:r>
      <w:r w:rsidR="006263DB">
        <w:rPr>
          <w:rFonts w:ascii="Times New Roman" w:hAnsi="Times New Roman" w:cs="Times New Roman"/>
          <w:sz w:val="28"/>
          <w:szCs w:val="28"/>
        </w:rPr>
        <w:t>Рембытстрой</w:t>
      </w:r>
      <w:r w:rsidRPr="008777B2">
        <w:rPr>
          <w:rFonts w:ascii="Times New Roman" w:hAnsi="Times New Roman" w:cs="Times New Roman"/>
          <w:sz w:val="28"/>
          <w:szCs w:val="28"/>
        </w:rPr>
        <w:t>"</w:t>
      </w:r>
      <w:r w:rsidR="00103790" w:rsidRPr="00103790">
        <w:rPr>
          <w:rFonts w:ascii="Times New Roman" w:hAnsi="Times New Roman" w:cs="Times New Roman"/>
          <w:sz w:val="28"/>
          <w:szCs w:val="28"/>
        </w:rPr>
        <w:t xml:space="preserve"> </w:t>
      </w:r>
      <w:r w:rsidR="006263DB">
        <w:rPr>
          <w:rFonts w:ascii="Times New Roman" w:hAnsi="Times New Roman" w:cs="Times New Roman"/>
          <w:sz w:val="28"/>
          <w:szCs w:val="28"/>
        </w:rPr>
        <w:t>Марьянского</w:t>
      </w:r>
      <w:r w:rsidR="00103790" w:rsidRPr="00632B6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 w:rsidR="00103790">
        <w:rPr>
          <w:rFonts w:ascii="Times New Roman" w:hAnsi="Times New Roman" w:cs="Times New Roman"/>
          <w:sz w:val="28"/>
          <w:szCs w:val="28"/>
        </w:rPr>
        <w:t>ейского района</w:t>
      </w:r>
      <w:r w:rsidRPr="008777B2">
        <w:rPr>
          <w:rFonts w:ascii="Times New Roman" w:hAnsi="Times New Roman" w:cs="Times New Roman"/>
          <w:sz w:val="28"/>
          <w:szCs w:val="28"/>
        </w:rPr>
        <w:t>.</w:t>
      </w:r>
    </w:p>
    <w:p w:rsidR="008777B2" w:rsidRPr="008777B2" w:rsidRDefault="008777B2" w:rsidP="003E5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Сокращенное фирменное наименование </w:t>
      </w:r>
      <w:r w:rsidR="00222F86">
        <w:rPr>
          <w:rFonts w:ascii="Times New Roman" w:hAnsi="Times New Roman" w:cs="Times New Roman"/>
          <w:sz w:val="28"/>
          <w:szCs w:val="28"/>
        </w:rPr>
        <w:t>Учреждения - МКУ</w:t>
      </w:r>
      <w:r w:rsidRPr="008777B2">
        <w:rPr>
          <w:rFonts w:ascii="Times New Roman" w:hAnsi="Times New Roman" w:cs="Times New Roman"/>
          <w:sz w:val="28"/>
          <w:szCs w:val="28"/>
        </w:rPr>
        <w:t xml:space="preserve"> "</w:t>
      </w:r>
      <w:r w:rsidR="006263DB">
        <w:rPr>
          <w:rFonts w:ascii="Times New Roman" w:hAnsi="Times New Roman" w:cs="Times New Roman"/>
          <w:sz w:val="28"/>
          <w:szCs w:val="28"/>
        </w:rPr>
        <w:t>Рембытстрой</w:t>
      </w:r>
      <w:r w:rsidRPr="008777B2">
        <w:rPr>
          <w:rFonts w:ascii="Times New Roman" w:hAnsi="Times New Roman" w:cs="Times New Roman"/>
          <w:sz w:val="28"/>
          <w:szCs w:val="28"/>
        </w:rPr>
        <w:t>"</w:t>
      </w:r>
      <w:r w:rsidR="00103790">
        <w:rPr>
          <w:rFonts w:ascii="Times New Roman" w:hAnsi="Times New Roman" w:cs="Times New Roman"/>
          <w:sz w:val="28"/>
          <w:szCs w:val="28"/>
        </w:rPr>
        <w:t xml:space="preserve"> </w:t>
      </w:r>
      <w:r w:rsidR="006263DB">
        <w:rPr>
          <w:rFonts w:ascii="Times New Roman" w:hAnsi="Times New Roman" w:cs="Times New Roman"/>
          <w:sz w:val="28"/>
          <w:szCs w:val="28"/>
        </w:rPr>
        <w:t>Марьянского</w:t>
      </w:r>
      <w:r w:rsidR="00103790" w:rsidRPr="00632B6E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</w:t>
      </w:r>
      <w:r w:rsidR="00103790">
        <w:rPr>
          <w:rFonts w:ascii="Times New Roman" w:hAnsi="Times New Roman" w:cs="Times New Roman"/>
          <w:sz w:val="28"/>
          <w:szCs w:val="28"/>
        </w:rPr>
        <w:t>ейского района</w:t>
      </w:r>
      <w:r w:rsidRPr="008777B2">
        <w:rPr>
          <w:rFonts w:ascii="Times New Roman" w:hAnsi="Times New Roman" w:cs="Times New Roman"/>
          <w:sz w:val="28"/>
          <w:szCs w:val="28"/>
        </w:rPr>
        <w:t>.</w:t>
      </w:r>
    </w:p>
    <w:p w:rsidR="008777B2" w:rsidRPr="008777B2" w:rsidRDefault="008777B2" w:rsidP="001037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222F86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37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63DB">
        <w:rPr>
          <w:rFonts w:ascii="Times New Roman" w:hAnsi="Times New Roman" w:cs="Times New Roman"/>
          <w:sz w:val="28"/>
          <w:szCs w:val="28"/>
        </w:rPr>
        <w:t>Марьянского</w:t>
      </w:r>
      <w:r w:rsidR="0010379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по </w:t>
      </w:r>
      <w:proofErr w:type="gramStart"/>
      <w:r w:rsidR="00103790">
        <w:rPr>
          <w:rFonts w:ascii="Times New Roman" w:hAnsi="Times New Roman" w:cs="Times New Roman"/>
          <w:sz w:val="28"/>
          <w:szCs w:val="28"/>
        </w:rPr>
        <w:t>тексту</w:t>
      </w:r>
      <w:r w:rsidRPr="008777B2">
        <w:rPr>
          <w:rFonts w:ascii="Times New Roman" w:hAnsi="Times New Roman" w:cs="Times New Roman"/>
          <w:sz w:val="28"/>
          <w:szCs w:val="28"/>
        </w:rPr>
        <w:t>-</w:t>
      </w:r>
      <w:r w:rsidR="00103790"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 w:rsidR="00103790">
        <w:rPr>
          <w:rFonts w:ascii="Times New Roman" w:hAnsi="Times New Roman" w:cs="Times New Roman"/>
          <w:sz w:val="28"/>
          <w:szCs w:val="28"/>
        </w:rPr>
        <w:t>).</w:t>
      </w:r>
    </w:p>
    <w:p w:rsidR="008777B2" w:rsidRPr="008777B2" w:rsidRDefault="00222F86" w:rsidP="00C90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находится в ведомственном подчинении </w:t>
      </w:r>
      <w:r w:rsidR="00C90C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63DB">
        <w:rPr>
          <w:rFonts w:ascii="Times New Roman" w:hAnsi="Times New Roman" w:cs="Times New Roman"/>
          <w:sz w:val="28"/>
          <w:szCs w:val="28"/>
        </w:rPr>
        <w:t>Марьянского</w:t>
      </w:r>
      <w:r w:rsidR="00C90C8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777B2" w:rsidRPr="008777B2" w:rsidRDefault="008777B2" w:rsidP="00C90C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1.3. </w:t>
      </w:r>
      <w:r w:rsidR="00222F86">
        <w:rPr>
          <w:rFonts w:ascii="Times New Roman" w:hAnsi="Times New Roman" w:cs="Times New Roman"/>
          <w:sz w:val="28"/>
          <w:szCs w:val="28"/>
        </w:rPr>
        <w:t>Учреждение</w:t>
      </w:r>
      <w:r w:rsidRPr="008777B2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расчетный и иные счета в учреждениях банков, круглую печать со своим полным фирменным наименованием на русском языке и указанием на место нахождения </w:t>
      </w:r>
      <w:r w:rsidR="00222F86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, штампы, бланки, фирменное наименование и другие средства индивидуализации.</w:t>
      </w:r>
    </w:p>
    <w:p w:rsidR="00F705BA" w:rsidRPr="00FF23EE" w:rsidRDefault="00F705BA" w:rsidP="00F7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1.4. </w:t>
      </w:r>
      <w:r w:rsidR="00222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FF2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 и нормативными правовыми актами Российской Федерации,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правовыми актами </w:t>
      </w:r>
      <w:r w:rsidR="0055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FF2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Уставом.</w:t>
      </w:r>
    </w:p>
    <w:p w:rsidR="008777B2" w:rsidRPr="008777B2" w:rsidRDefault="008777B2" w:rsidP="00F705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1.5. </w:t>
      </w:r>
      <w:r w:rsidR="00222F86">
        <w:rPr>
          <w:rFonts w:ascii="Times New Roman" w:hAnsi="Times New Roman" w:cs="Times New Roman"/>
          <w:sz w:val="28"/>
          <w:szCs w:val="28"/>
        </w:rPr>
        <w:t>Учреждение</w:t>
      </w:r>
      <w:r w:rsidRPr="008777B2">
        <w:rPr>
          <w:rFonts w:ascii="Times New Roman" w:hAnsi="Times New Roman" w:cs="Times New Roman"/>
          <w:sz w:val="28"/>
          <w:szCs w:val="28"/>
        </w:rPr>
        <w:t xml:space="preserve"> от своего имени приобретает имущественные и неимущественные права и </w:t>
      </w:r>
      <w:proofErr w:type="gramStart"/>
      <w:r w:rsidRPr="008777B2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8777B2">
        <w:rPr>
          <w:rFonts w:ascii="Times New Roman" w:hAnsi="Times New Roman" w:cs="Times New Roman"/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726D6B" w:rsidRPr="007A1BA5" w:rsidRDefault="00222F86" w:rsidP="00726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726D6B" w:rsidRPr="007A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по своим обязательствам всем принадлежащим ему имуществом.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726D6B" w:rsidRPr="007A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26D6B" w:rsidRPr="007A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несет ответственности по обязательствам Учредителя, Учредитель не несет ответственности по обязательствам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726D6B" w:rsidRPr="007A1B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 Российской Федерации.</w:t>
      </w:r>
    </w:p>
    <w:p w:rsidR="008777B2" w:rsidRDefault="008777B2" w:rsidP="00726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lastRenderedPageBreak/>
        <w:t xml:space="preserve">1.6. Место нахождения </w:t>
      </w:r>
      <w:r w:rsidR="0092392D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:</w:t>
      </w:r>
    </w:p>
    <w:p w:rsidR="00726D6B" w:rsidRPr="00847F68" w:rsidRDefault="00726D6B" w:rsidP="00726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F68">
        <w:rPr>
          <w:rFonts w:ascii="Times New Roman" w:hAnsi="Times New Roman" w:cs="Times New Roman"/>
          <w:b w:val="0"/>
          <w:sz w:val="28"/>
          <w:szCs w:val="28"/>
        </w:rPr>
        <w:t>- юридический адрес: 3538</w:t>
      </w:r>
      <w:r w:rsidR="00550E84">
        <w:rPr>
          <w:rFonts w:ascii="Times New Roman" w:hAnsi="Times New Roman" w:cs="Times New Roman"/>
          <w:b w:val="0"/>
          <w:sz w:val="28"/>
          <w:szCs w:val="28"/>
        </w:rPr>
        <w:t>23</w:t>
      </w:r>
      <w:r w:rsidRPr="00847F68">
        <w:rPr>
          <w:rFonts w:ascii="Times New Roman" w:hAnsi="Times New Roman" w:cs="Times New Roman"/>
          <w:b w:val="0"/>
          <w:sz w:val="28"/>
          <w:szCs w:val="28"/>
        </w:rPr>
        <w:t xml:space="preserve">, Краснодарский край, Красноармейский район, ст. </w:t>
      </w:r>
      <w:r w:rsidR="00550E84">
        <w:rPr>
          <w:rFonts w:ascii="Times New Roman" w:hAnsi="Times New Roman" w:cs="Times New Roman"/>
          <w:b w:val="0"/>
          <w:sz w:val="28"/>
          <w:szCs w:val="28"/>
        </w:rPr>
        <w:t>Марьянская</w:t>
      </w:r>
      <w:r w:rsidRPr="00847F68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Pr="00847F68">
        <w:rPr>
          <w:rFonts w:ascii="Times New Roman" w:hAnsi="Times New Roman" w:cs="Times New Roman"/>
          <w:b w:val="0"/>
          <w:sz w:val="28"/>
          <w:szCs w:val="28"/>
        </w:rPr>
        <w:t>Красная</w:t>
      </w:r>
      <w:proofErr w:type="gramEnd"/>
      <w:r w:rsidRPr="00847F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50E84">
        <w:rPr>
          <w:rFonts w:ascii="Times New Roman" w:hAnsi="Times New Roman" w:cs="Times New Roman"/>
          <w:b w:val="0"/>
          <w:sz w:val="28"/>
          <w:szCs w:val="28"/>
        </w:rPr>
        <w:t>31</w:t>
      </w:r>
      <w:r w:rsidRPr="00847F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6D6B" w:rsidRPr="00726D6B" w:rsidRDefault="00726D6B" w:rsidP="00726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почтовый адрес: 3538</w:t>
      </w:r>
      <w:r w:rsidR="0055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Краснодарский край, Красноармейский район, ст. </w:t>
      </w:r>
      <w:r w:rsidR="0055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Марьянская</w:t>
      </w:r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</w:t>
      </w:r>
      <w:proofErr w:type="gramEnd"/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50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4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77B2" w:rsidRPr="008777B2" w:rsidRDefault="008777B2" w:rsidP="00726D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1.7. </w:t>
      </w:r>
      <w:r w:rsidR="0092392D">
        <w:rPr>
          <w:rFonts w:ascii="Times New Roman" w:hAnsi="Times New Roman" w:cs="Times New Roman"/>
          <w:sz w:val="28"/>
          <w:szCs w:val="28"/>
        </w:rPr>
        <w:t>Учреждение</w:t>
      </w:r>
      <w:r w:rsidRPr="008777B2">
        <w:rPr>
          <w:rFonts w:ascii="Times New Roman" w:hAnsi="Times New Roman" w:cs="Times New Roman"/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</w:p>
    <w:p w:rsidR="008777B2" w:rsidRPr="008777B2" w:rsidRDefault="008777B2" w:rsidP="0087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7B2" w:rsidRPr="00DD0281" w:rsidRDefault="008777B2" w:rsidP="008777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D0281">
        <w:rPr>
          <w:rFonts w:ascii="Times New Roman" w:hAnsi="Times New Roman" w:cs="Times New Roman"/>
          <w:color w:val="auto"/>
          <w:sz w:val="28"/>
          <w:szCs w:val="28"/>
        </w:rPr>
        <w:t xml:space="preserve">2. Предмет и цели деятельности </w:t>
      </w:r>
      <w:r w:rsidR="0092392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p w:rsidR="008777B2" w:rsidRPr="008777B2" w:rsidRDefault="008777B2" w:rsidP="0087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F90" w:rsidRPr="00847F68" w:rsidRDefault="00AD4F90" w:rsidP="0092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2.1. </w:t>
      </w:r>
      <w:r w:rsidR="00923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в целях выполнения работ, </w:t>
      </w:r>
      <w:r w:rsidRPr="008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</w:p>
    <w:p w:rsidR="008777B2" w:rsidRPr="00AD4F90" w:rsidRDefault="00AD4F90" w:rsidP="0092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 оказания услуг, удовлетворения общественных потребностей</w:t>
      </w:r>
      <w:r w:rsidRPr="008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прибыли.</w:t>
      </w:r>
    </w:p>
    <w:p w:rsidR="00AD4F90" w:rsidRDefault="004D452A" w:rsidP="00920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целей, указанных в пункте 2</w:t>
      </w:r>
      <w:r w:rsidR="00AD4F90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Устава,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</w:t>
      </w:r>
      <w:r w:rsidR="00AD4F90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ановленном </w:t>
      </w:r>
      <w:r w:rsidR="00AD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 w:rsidR="00AD4F90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деятельности:</w:t>
      </w:r>
    </w:p>
    <w:p w:rsidR="00AD4F90" w:rsidRPr="00C86D44" w:rsidRDefault="004D452A" w:rsidP="00920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содержание, обслуживание,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чистка и уборка помещений в здании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 и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прилегающей к зданию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территории, содержание, обслуживание, чистка и уборка помещений в зданиях структурных подразделений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оборудования и арендуемых у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транспортных средств;</w:t>
      </w:r>
    </w:p>
    <w:p w:rsidR="00AD4F90" w:rsidRPr="00C86D44" w:rsidRDefault="004D452A" w:rsidP="00920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перевозка сотрудников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структурных подразделений </w:t>
      </w:r>
      <w:r w:rsidR="0059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легковым и иным транспортом;</w:t>
      </w:r>
    </w:p>
    <w:p w:rsidR="00AD4F90" w:rsidRPr="00C86D44" w:rsidRDefault="00291FD4" w:rsidP="004D4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перевозка грузов, сопутствующих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транспортом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Учредителя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привлеченным транспортом иных организаций при заключении соответствующих договоров;</w:t>
      </w:r>
    </w:p>
    <w:p w:rsidR="00AD4F90" w:rsidRPr="00C86D44" w:rsidRDefault="00291FD4" w:rsidP="0029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легковых автомобилей;</w:t>
      </w:r>
    </w:p>
    <w:p w:rsidR="00AD4F90" w:rsidRPr="00C86D44" w:rsidRDefault="00AD4F90" w:rsidP="0029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прочая вспомогательная деятельность автомобильного транспорта;</w:t>
      </w:r>
    </w:p>
    <w:p w:rsidR="00AD4F90" w:rsidRPr="00C86D44" w:rsidRDefault="00291FD4" w:rsidP="00291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транспортная обработка грузов;</w:t>
      </w:r>
    </w:p>
    <w:p w:rsidR="00AD4F90" w:rsidRPr="00C86D44" w:rsidRDefault="00DB0EB5" w:rsidP="00D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грузового автомобильного транспорта;</w:t>
      </w:r>
    </w:p>
    <w:p w:rsidR="00AD4F90" w:rsidRPr="00C86D44" w:rsidRDefault="00DB0EB5" w:rsidP="00D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автомобильного грузового специализированного транспорта;</w:t>
      </w:r>
    </w:p>
    <w:p w:rsidR="00AD4F90" w:rsidRPr="00C86D44" w:rsidRDefault="00DB0EB5" w:rsidP="00D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прочего сухопутного пассажирского транспорта;</w:t>
      </w:r>
    </w:p>
    <w:p w:rsidR="00AD4F90" w:rsidRPr="00C86D44" w:rsidRDefault="006F72B2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 и содержание гаражей, стоянок для автотранспортных средств, велосипедов и т.п.;</w:t>
      </w:r>
    </w:p>
    <w:p w:rsidR="00AD4F90" w:rsidRPr="00C86D44" w:rsidRDefault="006F72B2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эксплуатация платных автостоянок;</w:t>
      </w:r>
    </w:p>
    <w:p w:rsidR="00AD4F90" w:rsidRPr="00C86D44" w:rsidRDefault="006F72B2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и техническое обслуживание транспортны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средств, машин и оборудования</w:t>
      </w:r>
      <w:r w:rsidR="00C1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Марьянского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AD4F90" w:rsidRPr="00C86D44" w:rsidRDefault="00AD4F90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услуг по благоустройству территории </w:t>
      </w:r>
      <w:r w:rsidR="00C1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Марьянского</w:t>
      </w:r>
      <w:r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AD4F90" w:rsidRPr="00C86D44" w:rsidRDefault="006F72B2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бытового проката гражданам и юридическим лицам;</w:t>
      </w:r>
    </w:p>
    <w:p w:rsidR="00AD4F90" w:rsidRPr="00C86D44" w:rsidRDefault="006F72B2" w:rsidP="006F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торгово-закупочная деятельность;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производство, закупка, заготовка, переработка и реализация сельскохозяйственной продукции и товаров народного потребления;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строительных материалов, реализация их оптом и в розницу;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посреднических, дилерских, рекламных, консультационных услуг организациям и гражданам Российской Федерации, а также иностранным фирмам и гражданам;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экспортных, импортных, лизинговых и товарообменных сделок, а также других форм и видов внешнеэкономической деятельности;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строительных, ремонтных, монтажных и иных производственно-конструкторских работ;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оказания услуг общественного питания;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и участие в организации выставок, экспозиций, лотерей, демонстраций продукции;</w:t>
      </w:r>
    </w:p>
    <w:p w:rsidR="00AD4F90" w:rsidRPr="00C86D44" w:rsidRDefault="006F3467" w:rsidP="006F3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4F90"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складского хозяйства;</w:t>
      </w:r>
    </w:p>
    <w:p w:rsidR="008777B2" w:rsidRPr="00C15F9A" w:rsidRDefault="00AD4F90" w:rsidP="00C15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6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и выполнение работ в области дизайна, оформления, благоустройства жилых и нежилых помещений, а также прилегающей к ним территории.</w:t>
      </w:r>
    </w:p>
    <w:p w:rsidR="008777B2" w:rsidRPr="008777B2" w:rsidRDefault="008777B2" w:rsidP="00E83D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Виды деятельности, подлежащие обязательному лицензированию, осуществляются Предприятием после получения соответствующей лицензии.</w:t>
      </w:r>
    </w:p>
    <w:p w:rsidR="008777B2" w:rsidRPr="008777B2" w:rsidRDefault="008777B2" w:rsidP="00877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D98" w:rsidRPr="00E83D98" w:rsidRDefault="00E83D98" w:rsidP="00E83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3. Имущество </w:t>
      </w:r>
      <w:r w:rsidR="007A7F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Учреждения</w:t>
      </w:r>
      <w:r w:rsidRPr="00E8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порядок</w:t>
      </w:r>
      <w:r w:rsidR="00DB4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83D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источники его формирования</w:t>
      </w:r>
    </w:p>
    <w:p w:rsidR="00E83D98" w:rsidRPr="00FE357D" w:rsidRDefault="00E83D98" w:rsidP="00E8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98" w:rsidRPr="00C86D44" w:rsidRDefault="008B06D5" w:rsidP="005A3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</w:t>
      </w:r>
      <w:r w:rsidR="007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муниципальной собственности и принадлежит ему на праве хозяйственного ведения, является неделимым и не может быть распределено по вкладам (долям и паям), в том числе и между работниками </w:t>
      </w:r>
      <w:r w:rsidR="007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C86D44" w:rsidRDefault="008B06D5" w:rsidP="005A3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Источниками формирования имущества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E83D98" w:rsidRPr="00C86D44" w:rsidRDefault="005A3686" w:rsidP="005A3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переданное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 для оплаты уставного фонда;</w:t>
      </w:r>
    </w:p>
    <w:p w:rsidR="00E83D98" w:rsidRPr="00C86D44" w:rsidRDefault="005A3686" w:rsidP="005A36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имущество, переданное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Учредителя;</w:t>
      </w:r>
    </w:p>
    <w:p w:rsidR="00E83D98" w:rsidRPr="00C86D44" w:rsidRDefault="006C0B84" w:rsidP="006C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 имущество, полученные в результате осуществления хозяйственной деятельности, от внереализационных операций, гражданско-правовых сделок, иных мероприятий;</w:t>
      </w:r>
    </w:p>
    <w:p w:rsidR="00E83D98" w:rsidRPr="00C86D44" w:rsidRDefault="006C0B84" w:rsidP="006C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заемные средства, в том числе кредиты банков и других кредитных организаций;</w:t>
      </w:r>
    </w:p>
    <w:p w:rsidR="00E83D98" w:rsidRPr="00C86D44" w:rsidRDefault="006C0B84" w:rsidP="006C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амортизационные отчисления;</w:t>
      </w:r>
    </w:p>
    <w:p w:rsidR="00E83D98" w:rsidRPr="00C86D44" w:rsidRDefault="006C0B84" w:rsidP="006C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целевого бюджетного финансирования;</w:t>
      </w:r>
    </w:p>
    <w:p w:rsidR="00E83D98" w:rsidRPr="00C86D44" w:rsidRDefault="006C0B84" w:rsidP="006C0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дивиденды (доходы), поступающие от хозяйственных обществ и товариществ, в уставных капиталах которых участвует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D98" w:rsidRPr="00C86D44" w:rsidRDefault="00910EF2" w:rsidP="0091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безвозмездная помощь (содействие): средства, товары, а также выполняемые работы и оказываемые услуги в качестве гуманитарной и технической помощи;</w:t>
      </w:r>
    </w:p>
    <w:p w:rsidR="00E83D98" w:rsidRPr="00C86D44" w:rsidRDefault="00910EF2" w:rsidP="00910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взносы (пожертвования) организаций и граждан;</w:t>
      </w:r>
    </w:p>
    <w:p w:rsidR="00E83D98" w:rsidRPr="00C86D44" w:rsidRDefault="005D17B5" w:rsidP="005D1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B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не противоречащие действующему законодательству.</w:t>
      </w:r>
    </w:p>
    <w:p w:rsidR="00E83D98" w:rsidRPr="00C86D44" w:rsidRDefault="00E83D98" w:rsidP="005D1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государственной регистрации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праве хозяйственного ведения, уставный фонд должен быть полностью оплачен собственником.</w:t>
      </w:r>
    </w:p>
    <w:p w:rsidR="00E83D98" w:rsidRPr="00C86D44" w:rsidRDefault="008B06D5" w:rsidP="005D1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Имущество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основных и оборотных средств, отражаемых на самостоятельном балансе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C86D44" w:rsidRDefault="00E83D98" w:rsidP="00C11E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имущества </w:t>
      </w:r>
      <w:r w:rsidR="00C11E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включаться имущество, принадлежащее на праве собственности Российской Федерации ее субъектам, другим муниципальным образованиям, юридическим и физическим лицам.</w:t>
      </w:r>
    </w:p>
    <w:p w:rsidR="00E83D98" w:rsidRPr="00C86D44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Право на имущество, закрепляемое за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ведения, возникает у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передачи имущества, если иное не установлено законодательством Российской Федерации или решением Учредителя о передаче имущества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E83D98"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C86D44" w:rsidRDefault="00E83D98" w:rsidP="00E83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Плоды, продукция и доходы от использования имущества, находящегося в хозяйственном ведении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имущество, приобретенное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или иным основаниям, являются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</w:t>
      </w:r>
      <w:r w:rsidR="006C5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поступают в хозяйственное ведение </w:t>
      </w:r>
      <w:r w:rsidR="00AB5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86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CE0D67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55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E83D98" w:rsidRPr="00CE0D67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55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:rsidR="00E83D98" w:rsidRPr="00CE0D67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Движимым и недвижимым имуществом </w:t>
      </w:r>
      <w:r w:rsidR="0055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распоряжается только в пределах, не лишающих его возможности осуществлять деятельность, цели, предмет, виды которой определены уставом </w:t>
      </w:r>
      <w:r w:rsidR="0055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Сделки, совершенные </w:t>
      </w:r>
      <w:r w:rsidR="00554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этого требования, являются ничтожными.</w:t>
      </w:r>
    </w:p>
    <w:p w:rsidR="00E83D98" w:rsidRPr="00CE0D67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5B2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:rsidR="00E83D98" w:rsidRPr="00CE0D67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При переходе права собственности на муниципальное предпри</w:t>
      </w:r>
      <w:r w:rsidR="00561F4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как имущественный компле</w:t>
      </w:r>
      <w:proofErr w:type="gramStart"/>
      <w:r w:rsidR="0056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 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</w:t>
      </w:r>
      <w:proofErr w:type="gramEnd"/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угому собственнику муниципального имущества</w:t>
      </w:r>
      <w:r w:rsidR="005B2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C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право хозяйственного ведения на принадлежащее ему имущество.</w:t>
      </w:r>
    </w:p>
    <w:p w:rsidR="00E83D98" w:rsidRDefault="00E83D98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уставного фонда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 не менее одной тысячи минимальных </w:t>
      </w:r>
      <w:proofErr w:type="gramStart"/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на дату государственной регистрации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унитарного предприятия.</w:t>
      </w:r>
    </w:p>
    <w:p w:rsidR="00E83D98" w:rsidRPr="000245FF" w:rsidRDefault="00E83D98" w:rsidP="00E83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E321B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920874">
        <w:rPr>
          <w:rFonts w:ascii="Times New Roman" w:eastAsia="Calibri" w:hAnsi="Times New Roman" w:cs="Times New Roman"/>
          <w:sz w:val="28"/>
          <w:szCs w:val="28"/>
        </w:rPr>
        <w:t xml:space="preserve"> вклада в </w:t>
      </w:r>
      <w:proofErr w:type="gramStart"/>
      <w:r w:rsidR="00920874">
        <w:rPr>
          <w:rFonts w:ascii="Times New Roman" w:eastAsia="Calibri" w:hAnsi="Times New Roman" w:cs="Times New Roman"/>
          <w:sz w:val="28"/>
          <w:szCs w:val="28"/>
        </w:rPr>
        <w:t>уставной фонд</w:t>
      </w:r>
      <w:proofErr w:type="gramEnd"/>
      <w:r w:rsidR="00920874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 w:rsidR="007525D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E2AE7">
        <w:rPr>
          <w:rFonts w:ascii="Times New Roman" w:eastAsia="Calibri" w:hAnsi="Times New Roman" w:cs="Times New Roman"/>
          <w:sz w:val="28"/>
          <w:szCs w:val="28"/>
        </w:rPr>
        <w:t>Рембытстрой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администрацией </w:t>
      </w:r>
      <w:r w:rsidR="000E2AE7">
        <w:rPr>
          <w:rFonts w:ascii="Times New Roman" w:eastAsia="Calibri" w:hAnsi="Times New Roman" w:cs="Times New Roman"/>
          <w:sz w:val="28"/>
          <w:szCs w:val="28"/>
        </w:rPr>
        <w:t>Марьянского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Красноармейского района передано</w:t>
      </w:r>
      <w:r w:rsidRPr="004E321B">
        <w:rPr>
          <w:rFonts w:ascii="Times New Roman" w:eastAsia="Calibri" w:hAnsi="Times New Roman" w:cs="Times New Roman"/>
          <w:sz w:val="28"/>
          <w:szCs w:val="28"/>
        </w:rPr>
        <w:t xml:space="preserve"> имущество в размере </w:t>
      </w:r>
      <w:r w:rsidR="000E2AE7">
        <w:rPr>
          <w:rFonts w:ascii="Times New Roman" w:eastAsia="Calibri" w:hAnsi="Times New Roman" w:cs="Times New Roman"/>
          <w:sz w:val="28"/>
          <w:szCs w:val="28"/>
        </w:rPr>
        <w:t>______</w:t>
      </w:r>
      <w:r w:rsidRPr="004E321B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0E2AE7">
        <w:rPr>
          <w:rFonts w:ascii="Times New Roman" w:eastAsia="Calibri" w:hAnsi="Times New Roman" w:cs="Times New Roman"/>
          <w:sz w:val="28"/>
          <w:szCs w:val="28"/>
        </w:rPr>
        <w:t>_____</w:t>
      </w:r>
      <w:r w:rsidRPr="004E321B">
        <w:rPr>
          <w:rFonts w:ascii="Times New Roman" w:eastAsia="Calibri" w:hAnsi="Times New Roman" w:cs="Times New Roman"/>
          <w:sz w:val="28"/>
          <w:szCs w:val="28"/>
        </w:rPr>
        <w:t xml:space="preserve"> копеек.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(уменьшение) уставного фонда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решению Учредителя в порядке, установленном законодательством Российской Федерации.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уставного фонда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произведено за счет дополнительно передаваемого ему имущества Учредителем, а также доходов, полученных в результате хозяйственной деятельности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346F64" w:rsidRDefault="00E83D98" w:rsidP="00752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увеличении уставного фонда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Учредителем только на основании данных утвержденной годовой бухгалтерской отчетности </w:t>
      </w:r>
      <w:r w:rsidR="0075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финансовый год.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окончании финансового года стоимость чистых активов </w:t>
      </w:r>
      <w:r w:rsidR="007A6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окажется меньше размера уставного фонда, Учредитель обязан произвести в установленном порядке уменьшение уставного фонда. Если стоимость чистых активов становится меньше размера, определенного законом, </w:t>
      </w:r>
      <w:r w:rsidR="007A6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ликвидировано по решению суда.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решения об уменьшении уставного фонда </w:t>
      </w:r>
      <w:r w:rsidR="007A64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в порядке и сроки, установленные законодательством Российской Федерации, письменно уведомить своих кредиторов, а также опубликовать в органе печати, в котором публикуются данные о государственной регистрации юридических лиц, сообщение о принятом решении.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Прибыль </w:t>
      </w:r>
      <w:r w:rsidR="00786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оставшаяся после уплаты налогов, других обязательных платежей и перечислений, в том числе в местный бюджет за пользование муниципальным имуществом, поступает в распоряжение </w:t>
      </w:r>
      <w:r w:rsidR="00786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используется им самостоятельно.</w:t>
      </w:r>
    </w:p>
    <w:p w:rsidR="00E83D98" w:rsidRPr="00346F64" w:rsidRDefault="00E83D98" w:rsidP="00786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Учредителя часть прибыли </w:t>
      </w:r>
      <w:r w:rsidR="00786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остающаяся после уплаты налогов и иных обязательных платежей, может быть направлена на увеличение уставного фонда </w:t>
      </w:r>
      <w:r w:rsidR="007865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346F64" w:rsidRDefault="008B06D5" w:rsidP="00E83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остающейся в распоряжении </w:t>
      </w:r>
      <w:r w:rsidR="004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прибыли используется </w:t>
      </w:r>
      <w:r w:rsidR="004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на: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внедрение, освоение новой техники и технологий, осуществление мероприятий по охране труда и окружающей среды;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резервного и иных фондов </w:t>
      </w:r>
      <w:r w:rsidR="004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расширение финансово-хозяйственной деятельности </w:t>
      </w:r>
      <w:r w:rsidR="004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пополнение оборотных средств;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реконструкцию, обновление основных фондов;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научно-исследовательских, опытно-конструкторских работ (в случае необходимости их проведения);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конъюнктуры рынка, потребительского спроса, маркетинг;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рекламу продукции, работ и услуг </w:t>
      </w:r>
      <w:r w:rsidR="004609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социально-культурного назначения;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с учетом положений коллективного договора, его изменений и дополнений;</w:t>
      </w:r>
    </w:p>
    <w:p w:rsidR="00E83D98" w:rsidRPr="00346F64" w:rsidRDefault="00920874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повышение квалификации сотрудников </w:t>
      </w:r>
      <w:r w:rsidR="00BF4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D98" w:rsidRPr="00346F64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покрытия убытков </w:t>
      </w:r>
      <w:r w:rsidR="00BF4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резервный фонд, который не может быть использован для других целей.</w:t>
      </w:r>
    </w:p>
    <w:p w:rsidR="00E83D98" w:rsidRPr="00346F64" w:rsidRDefault="008B06D5" w:rsidP="00920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4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без согласия Учредителя совершать крупные сделки, а также сделки, в совершении которых имеется заинтересованность руководителя </w:t>
      </w:r>
      <w:r w:rsidR="00BF4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7B2" w:rsidRPr="008777B2" w:rsidRDefault="008B06D5" w:rsidP="009208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3D98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="00E83D98" w:rsidRPr="00346F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Учредитель утверждает бухгалтерскую отчетность и отчеты</w:t>
      </w:r>
      <w:r w:rsidR="00BF4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874" w:rsidRDefault="00920874" w:rsidP="00BF4CD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777B2" w:rsidRDefault="008B06D5" w:rsidP="00BF4CD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777B2" w:rsidRPr="00920874">
        <w:rPr>
          <w:rFonts w:ascii="Times New Roman" w:hAnsi="Times New Roman" w:cs="Times New Roman"/>
          <w:color w:val="auto"/>
          <w:sz w:val="28"/>
          <w:szCs w:val="28"/>
        </w:rPr>
        <w:t xml:space="preserve">. Организация деятельности </w:t>
      </w:r>
      <w:r w:rsidR="00BF4CDD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p w:rsidR="00BF4CDD" w:rsidRPr="00BF4CDD" w:rsidRDefault="00BF4CDD" w:rsidP="00BF4CDD">
      <w:pPr>
        <w:spacing w:after="0"/>
        <w:rPr>
          <w:lang w:eastAsia="ru-RU"/>
        </w:rPr>
      </w:pPr>
    </w:p>
    <w:p w:rsidR="008777B2" w:rsidRPr="00BF4CDD" w:rsidRDefault="00B52D3A" w:rsidP="00BF4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.1. </w:t>
      </w:r>
      <w:r w:rsidR="00BF4CDD" w:rsidRPr="00BF4CDD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договоров, соглашений, контрактов.</w:t>
      </w:r>
    </w:p>
    <w:p w:rsidR="008777B2" w:rsidRPr="00BF4CDD" w:rsidRDefault="00BF4CDD" w:rsidP="00BF4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свободно в выборе форм и предмета договоров и обязательств, любых других условий взаимоотношений с другими предприятиями, учреждениями и организациями, за исключением случаев, предусмотренных законодательством, настоящим Уставом.</w:t>
      </w:r>
    </w:p>
    <w:p w:rsidR="008777B2" w:rsidRPr="00BF4CDD" w:rsidRDefault="00B52D3A" w:rsidP="0092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.2. </w:t>
      </w:r>
      <w:r w:rsidR="00BF4CDD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самостоятельно распоряжается результатами производственной деятельности, выпускаемой продукцией (кроме случаев, установленных законами и иными нормативными правовыми актами Российской Федерации, </w:t>
      </w:r>
      <w:r w:rsidR="00A56F9E" w:rsidRPr="00BF4CD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образования).</w:t>
      </w:r>
    </w:p>
    <w:p w:rsidR="008777B2" w:rsidRPr="00BF4CDD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.3. Для выполнения уставных целей </w:t>
      </w:r>
      <w:r w:rsidR="00BF4CDD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имеет право в порядке, установленном законодательством и нормативными правовыми актами Российской Федерации, </w:t>
      </w:r>
      <w:r w:rsidR="00A56F9E" w:rsidRPr="00BF4CD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77B2" w:rsidRPr="00BF4CDD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образования:</w:t>
      </w:r>
    </w:p>
    <w:p w:rsidR="008777B2" w:rsidRPr="00BF4CDD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 w:rsidRPr="00BF4CDD">
        <w:rPr>
          <w:rFonts w:ascii="Times New Roman" w:hAnsi="Times New Roman" w:cs="Times New Roman"/>
          <w:sz w:val="28"/>
          <w:szCs w:val="28"/>
        </w:rPr>
        <w:t>.3.1. П</w:t>
      </w:r>
      <w:r w:rsidR="008777B2" w:rsidRPr="00BF4CDD">
        <w:rPr>
          <w:rFonts w:ascii="Times New Roman" w:hAnsi="Times New Roman" w:cs="Times New Roman"/>
          <w:sz w:val="28"/>
          <w:szCs w:val="28"/>
        </w:rPr>
        <w:t>о согласованию с администрацией создавать филиалы и представительства, утверждать положения о них, принимать решения об их реорганизации и ликвидации;</w:t>
      </w:r>
    </w:p>
    <w:p w:rsidR="008777B2" w:rsidRPr="00BF4CDD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 w:rsidRPr="00BF4CDD">
        <w:rPr>
          <w:rFonts w:ascii="Times New Roman" w:hAnsi="Times New Roman" w:cs="Times New Roman"/>
          <w:sz w:val="28"/>
          <w:szCs w:val="28"/>
        </w:rPr>
        <w:t>.3.2. П</w:t>
      </w:r>
      <w:r w:rsidR="008777B2" w:rsidRPr="00BF4CDD">
        <w:rPr>
          <w:rFonts w:ascii="Times New Roman" w:hAnsi="Times New Roman" w:cs="Times New Roman"/>
          <w:sz w:val="28"/>
          <w:szCs w:val="28"/>
        </w:rPr>
        <w:t>риобретать или арендовать основные и оборотные средства за счет имеющихся у него финансовых ресурсов и иных не противоречащих законодательству источников;</w:t>
      </w:r>
    </w:p>
    <w:p w:rsidR="008777B2" w:rsidRPr="00BF4CDD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 w:rsidRPr="00BF4CDD">
        <w:rPr>
          <w:rFonts w:ascii="Times New Roman" w:hAnsi="Times New Roman" w:cs="Times New Roman"/>
          <w:sz w:val="28"/>
          <w:szCs w:val="28"/>
        </w:rPr>
        <w:t>.3.3. О</w:t>
      </w:r>
      <w:r w:rsidR="008777B2" w:rsidRPr="00BF4CDD">
        <w:rPr>
          <w:rFonts w:ascii="Times New Roman" w:hAnsi="Times New Roman" w:cs="Times New Roman"/>
          <w:sz w:val="28"/>
          <w:szCs w:val="28"/>
        </w:rPr>
        <w:t>существлять внешнеэкономическую деятельность в соответствии с законодательством Российской Федерации;</w:t>
      </w:r>
    </w:p>
    <w:p w:rsidR="008777B2" w:rsidRPr="00BF4CDD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 w:rsidRPr="00BF4CDD">
        <w:rPr>
          <w:rFonts w:ascii="Times New Roman" w:hAnsi="Times New Roman" w:cs="Times New Roman"/>
          <w:sz w:val="28"/>
          <w:szCs w:val="28"/>
        </w:rPr>
        <w:t>.3.4. О</w:t>
      </w:r>
      <w:r w:rsidR="008777B2" w:rsidRPr="00BF4CDD">
        <w:rPr>
          <w:rFonts w:ascii="Times New Roman" w:hAnsi="Times New Roman" w:cs="Times New Roman"/>
          <w:sz w:val="28"/>
          <w:szCs w:val="28"/>
        </w:rPr>
        <w:t>существлять материально-техническое обеспечение производства и развитие объектов социальной сферы;</w:t>
      </w:r>
    </w:p>
    <w:p w:rsidR="008777B2" w:rsidRPr="008777B2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6F9E">
        <w:rPr>
          <w:rFonts w:ascii="Times New Roman" w:hAnsi="Times New Roman" w:cs="Times New Roman"/>
          <w:sz w:val="28"/>
          <w:szCs w:val="28"/>
        </w:rPr>
        <w:t>.3.5. П</w:t>
      </w:r>
      <w:r w:rsidR="008777B2" w:rsidRPr="008777B2">
        <w:rPr>
          <w:rFonts w:ascii="Times New Roman" w:hAnsi="Times New Roman" w:cs="Times New Roman"/>
          <w:sz w:val="28"/>
          <w:szCs w:val="28"/>
        </w:rPr>
        <w:t>о согласованию с экономическим управлением планировать свою деятельность и определять перспективы развития исходя из спроса на выполняемые работы, оказываемые услуги, производимую продукцию;</w:t>
      </w:r>
    </w:p>
    <w:p w:rsidR="008777B2" w:rsidRPr="008777B2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>
        <w:rPr>
          <w:rFonts w:ascii="Times New Roman" w:hAnsi="Times New Roman" w:cs="Times New Roman"/>
          <w:sz w:val="28"/>
          <w:szCs w:val="28"/>
        </w:rPr>
        <w:t>.3.6. О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пределять и устанавливать формы и системы оплаты труда, структуру и штатное расписание в пределах сметы доходов и расходов, утвержденной финансовым управлением администрации муниципального образования </w:t>
      </w:r>
      <w:r w:rsidR="00A56F9E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="008777B2"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B52D3A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>
        <w:rPr>
          <w:rFonts w:ascii="Times New Roman" w:hAnsi="Times New Roman" w:cs="Times New Roman"/>
          <w:sz w:val="28"/>
          <w:szCs w:val="28"/>
        </w:rPr>
        <w:t>.3.7. У</w:t>
      </w:r>
      <w:r w:rsidR="008777B2" w:rsidRPr="008777B2">
        <w:rPr>
          <w:rFonts w:ascii="Times New Roman" w:hAnsi="Times New Roman" w:cs="Times New Roman"/>
          <w:sz w:val="28"/>
          <w:szCs w:val="28"/>
        </w:rPr>
        <w:t>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Федерации;</w:t>
      </w:r>
    </w:p>
    <w:p w:rsidR="008777B2" w:rsidRPr="008777B2" w:rsidRDefault="004245B8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>
        <w:rPr>
          <w:rFonts w:ascii="Times New Roman" w:hAnsi="Times New Roman" w:cs="Times New Roman"/>
          <w:sz w:val="28"/>
          <w:szCs w:val="28"/>
        </w:rPr>
        <w:t>.3.8. О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пределять размер средств, направляемых на оплату труда работников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на техническое и социальное развитие, в пределах сметы доходов и расходов;</w:t>
      </w:r>
    </w:p>
    <w:p w:rsidR="008777B2" w:rsidRPr="008777B2" w:rsidRDefault="004245B8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F9E">
        <w:rPr>
          <w:rFonts w:ascii="Times New Roman" w:hAnsi="Times New Roman" w:cs="Times New Roman"/>
          <w:sz w:val="28"/>
          <w:szCs w:val="28"/>
        </w:rPr>
        <w:t>.3.9. С</w:t>
      </w:r>
      <w:r w:rsidR="008777B2" w:rsidRPr="008777B2">
        <w:rPr>
          <w:rFonts w:ascii="Times New Roman" w:hAnsi="Times New Roman" w:cs="Times New Roman"/>
          <w:sz w:val="28"/>
          <w:szCs w:val="28"/>
        </w:rPr>
        <w:t>оздавать следующие фонды:</w:t>
      </w:r>
    </w:p>
    <w:p w:rsidR="008777B2" w:rsidRPr="008777B2" w:rsidRDefault="00A56F9E" w:rsidP="00A5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резервный фонд, средства которого используются исключительно на покрытие убытков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 Резервный фонд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формируется путем обязательных ежегодных отчислений в размере 10 процентов чистой прибыли, остающейся в распоряжении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, до достижения размера 1 процента балансовой стоимости основных фондов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закрепленных за ним на праве оперативного управления;</w:t>
      </w:r>
    </w:p>
    <w:p w:rsidR="008777B2" w:rsidRPr="008777B2" w:rsidRDefault="00D30A1A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социальный фонд, средства которого используются на решение вопросов укрепления здоровья работников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, в том числе на профилактику профессиональных заболеваний. Социальный фонд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формируется путем ежегодных отчислений в размере 20 процентов чистой прибыли, остающейся в распоряжении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D30A1A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фонд материального поощрения работников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, средства которого используются на материальное поощрение работников </w:t>
      </w:r>
      <w:r w:rsidR="00BF4CDD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 Фонд материального поощрения работников </w:t>
      </w:r>
      <w:r w:rsidR="00884795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формируется путем ежегодных отчислений в размере 70 процентов чистой прибыли, остающейся в распоряжении </w:t>
      </w:r>
      <w:r w:rsidR="00884795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.</w:t>
      </w:r>
    </w:p>
    <w:p w:rsidR="008777B2" w:rsidRPr="008777B2" w:rsidRDefault="008777B2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Порядок использования указанных фондов определяется локальными нормативными актами </w:t>
      </w:r>
      <w:r w:rsidR="00884795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4245B8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A1A">
        <w:rPr>
          <w:rFonts w:ascii="Times New Roman" w:hAnsi="Times New Roman" w:cs="Times New Roman"/>
          <w:sz w:val="28"/>
          <w:szCs w:val="28"/>
        </w:rPr>
        <w:t>.3.10.О</w:t>
      </w:r>
      <w:r w:rsidR="008777B2" w:rsidRPr="008777B2">
        <w:rPr>
          <w:rFonts w:ascii="Times New Roman" w:hAnsi="Times New Roman" w:cs="Times New Roman"/>
          <w:sz w:val="28"/>
          <w:szCs w:val="28"/>
        </w:rPr>
        <w:t>существлять заимствования в форме:</w:t>
      </w:r>
    </w:p>
    <w:p w:rsidR="008777B2" w:rsidRPr="008777B2" w:rsidRDefault="00D30A1A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7B2" w:rsidRPr="008777B2">
        <w:rPr>
          <w:rFonts w:ascii="Times New Roman" w:hAnsi="Times New Roman" w:cs="Times New Roman"/>
          <w:sz w:val="28"/>
          <w:szCs w:val="28"/>
        </w:rPr>
        <w:t>кредитов по договорам с кредитными организациями;</w:t>
      </w:r>
    </w:p>
    <w:p w:rsidR="008777B2" w:rsidRPr="008777B2" w:rsidRDefault="00D30A1A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77B2" w:rsidRPr="008777B2">
        <w:rPr>
          <w:rFonts w:ascii="Times New Roman" w:hAnsi="Times New Roman" w:cs="Times New Roman"/>
          <w:sz w:val="28"/>
          <w:szCs w:val="28"/>
        </w:rPr>
        <w:t>путем размещения облигаций или выдачи векселей.</w:t>
      </w:r>
    </w:p>
    <w:p w:rsidR="008777B2" w:rsidRPr="008777B2" w:rsidRDefault="00561F46" w:rsidP="00D30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вправе осуществлять заимствования только после принятия решения Собранием депутатов об объеме и направлениях использования привлекаемых средств.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 </w:t>
      </w:r>
      <w:r w:rsidR="00884795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84BCF">
        <w:rPr>
          <w:rFonts w:ascii="Times New Roman" w:hAnsi="Times New Roman" w:cs="Times New Roman"/>
          <w:sz w:val="28"/>
          <w:szCs w:val="28"/>
        </w:rPr>
        <w:t>.4.1.С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огласовывать с Собранием депутатов совершение сделок и действий, указанных </w:t>
      </w:r>
      <w:r w:rsidR="008777B2" w:rsidRPr="00084BC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81562" w:history="1">
        <w:r w:rsidR="008777B2"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п. 4.3</w:t>
        </w:r>
      </w:hyperlink>
      <w:r w:rsidR="008777B2" w:rsidRPr="00084BC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81563"/>
      <w:r>
        <w:rPr>
          <w:rFonts w:ascii="Times New Roman" w:hAnsi="Times New Roman" w:cs="Times New Roman"/>
          <w:sz w:val="28"/>
          <w:szCs w:val="28"/>
        </w:rPr>
        <w:t>4</w:t>
      </w:r>
      <w:r w:rsidR="00084BCF">
        <w:rPr>
          <w:rFonts w:ascii="Times New Roman" w:hAnsi="Times New Roman" w:cs="Times New Roman"/>
          <w:sz w:val="28"/>
          <w:szCs w:val="28"/>
        </w:rPr>
        <w:t>.4.2. С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огласовывать с администрацией совершение сделок с имуществом, указанных в </w:t>
      </w:r>
      <w:hyperlink w:anchor="sub_1181561" w:history="1">
        <w:r w:rsidR="008777B2"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п. 4.2</w:t>
        </w:r>
      </w:hyperlink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bookmarkEnd w:id="1"/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.4.3. выполнять муниципальный план-заказ, смету доходов и расходов;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.4.4. нести ответственность в соответствии с законодательством Российской Федерации за нарушение своих обязательств;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.4.5.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.4.6. обеспечивать гарантированные законодательством Российской Федерации </w:t>
      </w:r>
      <w:hyperlink r:id="rId7" w:history="1">
        <w:r w:rsidR="008777B2"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минимальный </w:t>
        </w:r>
        <w:proofErr w:type="gramStart"/>
        <w:r w:rsidR="008777B2"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размер оплаты труда</w:t>
        </w:r>
        <w:proofErr w:type="gramEnd"/>
      </w:hyperlink>
      <w:r w:rsidR="008777B2" w:rsidRPr="00084BCF">
        <w:rPr>
          <w:rFonts w:ascii="Times New Roman" w:hAnsi="Times New Roman" w:cs="Times New Roman"/>
          <w:sz w:val="28"/>
          <w:szCs w:val="28"/>
        </w:rPr>
        <w:t xml:space="preserve">, </w:t>
      </w:r>
      <w:r w:rsidR="008777B2" w:rsidRPr="008777B2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работникам заработной платы, условия труда и меры социальной защиты своих работников;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.4.7.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.4.8. осуществлять оперативный и бухгалтерский учет результатов финансово-хозяйственной и иной деятельности, вести статистическую отчетность, </w:t>
      </w:r>
      <w:proofErr w:type="gramStart"/>
      <w:r w:rsidR="008777B2" w:rsidRPr="008777B2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деятельности в соответствующих органах в порядке и сроки, установленные законодательством Российской Федерации;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.4.9. не позднее 30 апреля направлять в администрацию: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годовую бухгалтерскую отчетность: </w:t>
      </w:r>
      <w:hyperlink r:id="rId8" w:history="1">
        <w:r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бухгалтерский баланс</w:t>
        </w:r>
      </w:hyperlink>
      <w:r w:rsidRPr="008777B2">
        <w:rPr>
          <w:rFonts w:ascii="Times New Roman" w:hAnsi="Times New Roman" w:cs="Times New Roman"/>
          <w:sz w:val="28"/>
          <w:szCs w:val="28"/>
        </w:rPr>
        <w:t xml:space="preserve"> с приложениями и пояснительной запиской;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материалы ежегодной инвентаризации имущества и обязательств казенных предприятий в виде копий следующих документов, заверенных руководителем: приказа о создании инвентаризационной комиссии, инвентаризационных описей и актов по формам, утвержденным для бюджетных учреждений (инвентаризационные описи и акты должны быть представлены также на электронном носителе);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акты проверки налоговых инспекций, ревизий соответствующих контрольно-ревизионных органов, проведенных в течение отчетного периода;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.4.10. за ненадлежащее исполнение обязанностей и искажение </w:t>
      </w:r>
      <w:proofErr w:type="gramStart"/>
      <w:r w:rsidR="008777B2" w:rsidRPr="008777B2">
        <w:rPr>
          <w:rFonts w:ascii="Times New Roman" w:hAnsi="Times New Roman" w:cs="Times New Roman"/>
          <w:sz w:val="28"/>
          <w:szCs w:val="28"/>
        </w:rPr>
        <w:t>отчетности</w:t>
      </w:r>
      <w:proofErr w:type="gramEnd"/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884795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несут ответственность, установленную законодательством Российской Федерации;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.4.11. использовать получаемые доходы на цели и предмет деятельности </w:t>
      </w:r>
      <w:r w:rsidR="00884795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определенные настоящим Уставом и нормативными правовыми актами муниципального образования, в соответствии с планом финансово-хозяйственной деятельности и муниципальным планом-заказом;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.4.12. получать разрешение администрации (постановление администрации) на списание имущества, имеющего остаточную стоимость (недвижимое имущество, объекты инженерного и коммунального назначения и транспортные средства);</w:t>
      </w:r>
    </w:p>
    <w:p w:rsidR="008777B2" w:rsidRPr="008777B2" w:rsidRDefault="004245B8" w:rsidP="0088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.4.13. выполнять мероприятия по гражданской обороне и мобилизационной подготовке в соответствии с действующим законодательством;</w:t>
      </w:r>
    </w:p>
    <w:p w:rsidR="008777B2" w:rsidRPr="008777B2" w:rsidRDefault="004245B8" w:rsidP="0088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7B2" w:rsidRPr="008777B2">
        <w:rPr>
          <w:rFonts w:ascii="Times New Roman" w:hAnsi="Times New Roman" w:cs="Times New Roman"/>
          <w:sz w:val="28"/>
          <w:szCs w:val="28"/>
        </w:rPr>
        <w:t>.4.14. выполнять другие обязанности, предусмотренные действующим законодательством Российской Федерации и правовыми актами муниципального образования.</w:t>
      </w:r>
    </w:p>
    <w:p w:rsidR="008777B2" w:rsidRPr="008777B2" w:rsidRDefault="008777B2" w:rsidP="0088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B2" w:rsidRDefault="004245B8" w:rsidP="008847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777B2" w:rsidRPr="00084BCF">
        <w:rPr>
          <w:rFonts w:ascii="Times New Roman" w:hAnsi="Times New Roman" w:cs="Times New Roman"/>
          <w:color w:val="auto"/>
          <w:sz w:val="28"/>
          <w:szCs w:val="28"/>
        </w:rPr>
        <w:t xml:space="preserve">. Управление </w:t>
      </w:r>
      <w:r w:rsidR="00884795">
        <w:rPr>
          <w:rFonts w:ascii="Times New Roman" w:hAnsi="Times New Roman" w:cs="Times New Roman"/>
          <w:color w:val="auto"/>
          <w:sz w:val="28"/>
          <w:szCs w:val="28"/>
        </w:rPr>
        <w:t>Учреждением</w:t>
      </w:r>
    </w:p>
    <w:p w:rsidR="00884795" w:rsidRPr="00884795" w:rsidRDefault="00884795" w:rsidP="00884795">
      <w:pPr>
        <w:spacing w:after="0"/>
        <w:rPr>
          <w:lang w:eastAsia="ru-RU"/>
        </w:rPr>
      </w:pPr>
    </w:p>
    <w:p w:rsidR="008777B2" w:rsidRPr="008777B2" w:rsidRDefault="004245B8" w:rsidP="0088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.1. Единоличным исполнительным органом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является его руководитель - директор. Директор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распорядительным документом администрации. Директор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подотчетен в своей деятельности главе </w:t>
      </w:r>
      <w:r w:rsidR="000E2AE7">
        <w:rPr>
          <w:rFonts w:ascii="Times New Roman" w:hAnsi="Times New Roman" w:cs="Times New Roman"/>
          <w:sz w:val="28"/>
          <w:szCs w:val="28"/>
        </w:rPr>
        <w:t>Марьянского</w:t>
      </w:r>
      <w:r w:rsidR="00084BC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8777B2" w:rsidRPr="008777B2" w:rsidRDefault="004245B8" w:rsidP="008847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.2. Глава </w:t>
      </w:r>
      <w:r w:rsidR="000E2AE7">
        <w:rPr>
          <w:rFonts w:ascii="Times New Roman" w:hAnsi="Times New Roman" w:cs="Times New Roman"/>
          <w:sz w:val="28"/>
          <w:szCs w:val="28"/>
        </w:rPr>
        <w:t>Марьянского</w:t>
      </w:r>
      <w:r w:rsidR="00084BC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заключает (расторгает) с директором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срочный трудовой договор в соответствии с </w:t>
      </w:r>
      <w:hyperlink r:id="rId9" w:history="1">
        <w:r w:rsidR="008777B2" w:rsidRPr="00084BCF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="008777B2" w:rsidRPr="00084BCF">
        <w:rPr>
          <w:rFonts w:ascii="Times New Roman" w:hAnsi="Times New Roman" w:cs="Times New Roman"/>
          <w:b/>
          <w:sz w:val="28"/>
          <w:szCs w:val="28"/>
        </w:rPr>
        <w:t>.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.3. Директор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, действующий на основании законов и иных нормативных правовых актов Российской Федерации, </w:t>
      </w:r>
      <w:r w:rsidR="00084BC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муниципальных правовых актов муниципального образования, настоящего Устава и трудового договора: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действует без доверенности от имени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, представляет его интересы, совершает в установленном порядке сделки от имени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распоряжается имуществом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установленной трудовым договором и настоящим Уставом;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и утверждает структуру и штатное расписание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, осуществляет прием на работу работников </w:t>
      </w:r>
      <w:r w:rsidR="004D52C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, заключает с ними, изменяет и прекращает трудовые договоры;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издает приказы, выдает доверенности в порядке, установленном действующим законодательством;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организует выполнение муниципальных правовых актов муниципального образования;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обеспечивает планирование финансово-хозяйственной деятельности </w:t>
      </w:r>
      <w:r w:rsidR="006350F6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 муниципального образования, исполнение муниципального плана-заказа;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77B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777B2">
        <w:rPr>
          <w:rFonts w:ascii="Times New Roman" w:hAnsi="Times New Roman" w:cs="Times New Roman"/>
          <w:sz w:val="28"/>
          <w:szCs w:val="28"/>
        </w:rPr>
        <w:t xml:space="preserve"> проходить аттестацию в случаях, предусмотренных законодательством и нормативными правовыми актами Российской Федерации и муниципальными правовыми актами муниципального образования;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несет материальную ответственность в полном объеме ущерба в случаях, когда в результате действия или бездействия директора </w:t>
      </w:r>
      <w:r w:rsidR="00242423">
        <w:rPr>
          <w:rFonts w:ascii="Times New Roman" w:hAnsi="Times New Roman" w:cs="Times New Roman"/>
          <w:sz w:val="28"/>
          <w:szCs w:val="28"/>
        </w:rPr>
        <w:t>Учреждению</w:t>
      </w:r>
      <w:r w:rsidRPr="008777B2">
        <w:rPr>
          <w:rFonts w:ascii="Times New Roman" w:hAnsi="Times New Roman" w:cs="Times New Roman"/>
          <w:sz w:val="28"/>
          <w:szCs w:val="28"/>
        </w:rPr>
        <w:t xml:space="preserve"> нанесен материальный ущерб;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77B2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8777B2">
        <w:rPr>
          <w:rFonts w:ascii="Times New Roman" w:hAnsi="Times New Roman" w:cs="Times New Roman"/>
          <w:sz w:val="28"/>
          <w:szCs w:val="28"/>
        </w:rPr>
        <w:t xml:space="preserve"> </w:t>
      </w:r>
      <w:r w:rsidR="00242423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в порядке и в сроки, которые определяются законодательством и нормативными правовыми актами Российской Федерации и муниципальными правовыми актами муниципального образования.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 Директор </w:t>
      </w:r>
      <w:r w:rsidR="00E57BA9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быть учредителем (участником) юридического лица;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руководителя;</w:t>
      </w:r>
    </w:p>
    <w:p w:rsidR="008777B2" w:rsidRPr="008777B2" w:rsidRDefault="008777B2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принимать участие в забастовках.</w:t>
      </w:r>
    </w:p>
    <w:p w:rsidR="008777B2" w:rsidRPr="008777B2" w:rsidRDefault="004245B8" w:rsidP="0008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.5. Директор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осуществляет прием на работу главного бухгалтера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заключение с ним, изменение и прекращение трудового договора по согласованию с администрацией.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.6. Директор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выплату заработной платы, надбавок, пособий и иных выплат работникам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в денежной форме.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.7. Контроль за производственной, хозяйственной и финансовой деятельностью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осуществляется налоговыми органами, другими организациями и органами управления в пределах их компетенции, определенной законами и иными нормативными правовыми актами Российской Федерации, </w:t>
      </w:r>
      <w:r w:rsidR="00191A4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 и настоящим Уставом.</w:t>
      </w:r>
    </w:p>
    <w:p w:rsidR="008777B2" w:rsidRPr="008777B2" w:rsidRDefault="004245B8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.8. Администрация вправе в установленном действующим законодательством порядке предъявить иск к директору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 возмещении причиненных </w:t>
      </w:r>
      <w:r w:rsidR="00B80534">
        <w:rPr>
          <w:rFonts w:ascii="Times New Roman" w:hAnsi="Times New Roman" w:cs="Times New Roman"/>
          <w:sz w:val="28"/>
          <w:szCs w:val="28"/>
        </w:rPr>
        <w:t>Учреждению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8777B2" w:rsidRPr="008777B2" w:rsidRDefault="008777B2" w:rsidP="00B80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B2" w:rsidRPr="004245B8" w:rsidRDefault="004245B8" w:rsidP="00B805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777B2" w:rsidRPr="004245B8">
        <w:rPr>
          <w:rFonts w:ascii="Times New Roman" w:hAnsi="Times New Roman" w:cs="Times New Roman"/>
          <w:color w:val="auto"/>
          <w:sz w:val="28"/>
          <w:szCs w:val="28"/>
        </w:rPr>
        <w:t xml:space="preserve">. Хранение документов </w:t>
      </w:r>
      <w:r w:rsidR="00B80534" w:rsidRPr="004245B8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p w:rsidR="00B80534" w:rsidRPr="004245B8" w:rsidRDefault="00B80534" w:rsidP="00B80534">
      <w:pPr>
        <w:spacing w:after="0"/>
        <w:rPr>
          <w:lang w:eastAsia="ru-RU"/>
        </w:rPr>
      </w:pPr>
    </w:p>
    <w:p w:rsidR="008777B2" w:rsidRPr="004245B8" w:rsidRDefault="004245B8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7B2" w:rsidRPr="004245B8">
        <w:rPr>
          <w:rFonts w:ascii="Times New Roman" w:hAnsi="Times New Roman" w:cs="Times New Roman"/>
          <w:sz w:val="28"/>
          <w:szCs w:val="28"/>
        </w:rPr>
        <w:t xml:space="preserve">.1.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4245B8">
        <w:rPr>
          <w:rFonts w:ascii="Times New Roman" w:hAnsi="Times New Roman" w:cs="Times New Roman"/>
          <w:sz w:val="28"/>
          <w:szCs w:val="28"/>
        </w:rPr>
        <w:t xml:space="preserve"> обязано хранить следующие документы:</w:t>
      </w:r>
    </w:p>
    <w:p w:rsidR="008777B2" w:rsidRPr="004245B8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5B8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Учреждения</w:t>
      </w:r>
      <w:r w:rsidRPr="004245B8">
        <w:rPr>
          <w:rFonts w:ascii="Times New Roman" w:hAnsi="Times New Roman" w:cs="Times New Roman"/>
          <w:sz w:val="28"/>
          <w:szCs w:val="28"/>
        </w:rPr>
        <w:t xml:space="preserve">, а также изменения и дополнения, внесенные в учредительные документы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Учреждения</w:t>
      </w:r>
      <w:r w:rsidRPr="004245B8">
        <w:rPr>
          <w:rFonts w:ascii="Times New Roman" w:hAnsi="Times New Roman" w:cs="Times New Roman"/>
          <w:sz w:val="28"/>
          <w:szCs w:val="28"/>
        </w:rPr>
        <w:t xml:space="preserve"> и зарегистрированные в установленном порядке;</w:t>
      </w:r>
    </w:p>
    <w:p w:rsidR="008777B2" w:rsidRPr="004245B8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5B8">
        <w:rPr>
          <w:rFonts w:ascii="Times New Roman" w:hAnsi="Times New Roman" w:cs="Times New Roman"/>
          <w:sz w:val="28"/>
          <w:szCs w:val="28"/>
        </w:rPr>
        <w:t xml:space="preserve">- решения администрации о создании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Учреждения</w:t>
      </w:r>
      <w:r w:rsidRPr="004245B8">
        <w:rPr>
          <w:rFonts w:ascii="Times New Roman" w:hAnsi="Times New Roman" w:cs="Times New Roman"/>
          <w:sz w:val="28"/>
          <w:szCs w:val="28"/>
        </w:rPr>
        <w:t xml:space="preserve"> и об утверждении перечня имущества, передаваемого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Учреждению</w:t>
      </w:r>
      <w:r w:rsidRPr="004245B8">
        <w:rPr>
          <w:rFonts w:ascii="Times New Roman" w:hAnsi="Times New Roman" w:cs="Times New Roman"/>
          <w:sz w:val="28"/>
          <w:szCs w:val="28"/>
        </w:rPr>
        <w:t xml:space="preserve"> в оперативное управление, а также иные решения, связанные с созданием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Учреждения</w:t>
      </w:r>
      <w:r w:rsidRPr="004245B8">
        <w:rPr>
          <w:rFonts w:ascii="Times New Roman" w:hAnsi="Times New Roman" w:cs="Times New Roman"/>
          <w:sz w:val="28"/>
          <w:szCs w:val="28"/>
        </w:rPr>
        <w:t>;</w:t>
      </w:r>
    </w:p>
    <w:p w:rsidR="008777B2" w:rsidRPr="004245B8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5B8">
        <w:rPr>
          <w:rFonts w:ascii="Times New Roman" w:hAnsi="Times New Roman" w:cs="Times New Roman"/>
          <w:sz w:val="28"/>
          <w:szCs w:val="28"/>
        </w:rPr>
        <w:t xml:space="preserve">- документ, подтверждающий государственную регистрацию </w:t>
      </w:r>
      <w:r w:rsidR="00B80534" w:rsidRPr="004245B8">
        <w:rPr>
          <w:rFonts w:ascii="Times New Roman" w:hAnsi="Times New Roman" w:cs="Times New Roman"/>
          <w:sz w:val="28"/>
          <w:szCs w:val="28"/>
        </w:rPr>
        <w:t>Учреждения</w:t>
      </w:r>
      <w:r w:rsidRPr="004245B8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права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 на имущество, находящееся на его балансе;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внутренние документы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положения о филиалах и представительствах </w:t>
      </w:r>
      <w:r w:rsidR="00B80534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 </w:t>
      </w:r>
      <w:r w:rsidR="00191A41">
        <w:rPr>
          <w:rFonts w:ascii="Times New Roman" w:hAnsi="Times New Roman" w:cs="Times New Roman"/>
          <w:sz w:val="28"/>
          <w:szCs w:val="28"/>
        </w:rPr>
        <w:t>Совета</w:t>
      </w:r>
      <w:r w:rsidRPr="008777B2">
        <w:rPr>
          <w:rFonts w:ascii="Times New Roman" w:hAnsi="Times New Roman" w:cs="Times New Roman"/>
          <w:sz w:val="28"/>
          <w:szCs w:val="28"/>
        </w:rPr>
        <w:t xml:space="preserve"> депутатов, главы и администрации, касающиеся деятельности </w:t>
      </w:r>
      <w:r w:rsidR="00EF14B9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списки аффилированных лиц </w:t>
      </w:r>
      <w:r w:rsidR="00EF14B9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>- заключения органов государственного или муниципального финансового контроля;</w:t>
      </w:r>
    </w:p>
    <w:p w:rsidR="008777B2" w:rsidRPr="008777B2" w:rsidRDefault="008777B2" w:rsidP="00B80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- иные документы (управленческие, финансово-хозяйственные, по личному составу), предусмотренные федеральными законами и иными нормативными правовыми актами, Уставом </w:t>
      </w:r>
      <w:r w:rsidR="00EF14B9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, внутренними документами </w:t>
      </w:r>
      <w:r w:rsidR="00EF14B9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 xml:space="preserve">, решениями собственника имущества </w:t>
      </w:r>
      <w:r w:rsidR="00EF14B9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.</w:t>
      </w:r>
    </w:p>
    <w:p w:rsidR="008777B2" w:rsidRPr="008777B2" w:rsidRDefault="00EF14B9" w:rsidP="0092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хранит документы, указанные в настоящем пункте, по месту нахождения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.</w:t>
      </w:r>
    </w:p>
    <w:p w:rsidR="008777B2" w:rsidRPr="008777B2" w:rsidRDefault="004245B8" w:rsidP="0095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.2. В случае ликвидации </w:t>
      </w:r>
      <w:r w:rsidR="00E4015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документы постоянного хранения передаются в архив. Передача и упорядочение документов </w:t>
      </w:r>
      <w:r w:rsidR="008777B2" w:rsidRPr="008777B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силами и за счет средств </w:t>
      </w:r>
      <w:r w:rsidR="00E40153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архивных органов.</w:t>
      </w:r>
    </w:p>
    <w:p w:rsidR="008777B2" w:rsidRPr="008777B2" w:rsidRDefault="008777B2" w:rsidP="00951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7B2" w:rsidRDefault="004245B8" w:rsidP="00951A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777B2" w:rsidRPr="00951AAB">
        <w:rPr>
          <w:rFonts w:ascii="Times New Roman" w:hAnsi="Times New Roman" w:cs="Times New Roman"/>
          <w:color w:val="auto"/>
          <w:sz w:val="28"/>
          <w:szCs w:val="28"/>
        </w:rPr>
        <w:t xml:space="preserve">. Реорганизация и ликвидация </w:t>
      </w:r>
      <w:r w:rsidR="00951AAB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p w:rsidR="00951AAB" w:rsidRPr="00951AAB" w:rsidRDefault="00951AAB" w:rsidP="00951AAB">
      <w:pPr>
        <w:spacing w:after="0"/>
        <w:rPr>
          <w:lang w:eastAsia="ru-RU"/>
        </w:rPr>
      </w:pPr>
    </w:p>
    <w:p w:rsidR="008777B2" w:rsidRPr="00951AAB" w:rsidRDefault="004245B8" w:rsidP="0095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.1. Реорганизация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законодательством Российской Федерации порядке по решению администрации.</w:t>
      </w:r>
    </w:p>
    <w:p w:rsidR="008777B2" w:rsidRPr="00951AAB" w:rsidRDefault="004245B8" w:rsidP="00951A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.2. При реорганизации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 вносятся необходимые изменения в Устав. Реорганизация влечет за собой переход прав и обязанностей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 к его правопреемнику в соответствии с законодательством Российской Федерации.</w:t>
      </w:r>
    </w:p>
    <w:p w:rsidR="008777B2" w:rsidRPr="00951AAB" w:rsidRDefault="00951AAB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777B2" w:rsidRPr="00951AAB" w:rsidRDefault="008777B2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AAB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Pr="00951AAB">
        <w:rPr>
          <w:rFonts w:ascii="Times New Roman" w:hAnsi="Times New Roman" w:cs="Times New Roman"/>
          <w:sz w:val="28"/>
          <w:szCs w:val="28"/>
        </w:rPr>
        <w:t xml:space="preserve"> в форме присоединения к нему другого унитарного предприятия</w:t>
      </w:r>
      <w:r w:rsidR="00951AAB">
        <w:rPr>
          <w:rFonts w:ascii="Times New Roman" w:hAnsi="Times New Roman" w:cs="Times New Roman"/>
          <w:sz w:val="28"/>
          <w:szCs w:val="28"/>
        </w:rPr>
        <w:t>,</w:t>
      </w:r>
      <w:r w:rsidRPr="00951AAB">
        <w:rPr>
          <w:rFonts w:ascii="Times New Roman" w:hAnsi="Times New Roman" w:cs="Times New Roman"/>
          <w:sz w:val="28"/>
          <w:szCs w:val="28"/>
        </w:rPr>
        <w:t xml:space="preserve"> </w:t>
      </w:r>
      <w:r w:rsidR="00951AAB">
        <w:rPr>
          <w:rFonts w:ascii="Times New Roman" w:hAnsi="Times New Roman" w:cs="Times New Roman"/>
          <w:sz w:val="28"/>
          <w:szCs w:val="28"/>
        </w:rPr>
        <w:t>Учреждение</w:t>
      </w:r>
      <w:r w:rsidRPr="00951AAB">
        <w:rPr>
          <w:rFonts w:ascii="Times New Roman" w:hAnsi="Times New Roman" w:cs="Times New Roman"/>
          <w:sz w:val="28"/>
          <w:szCs w:val="28"/>
        </w:rPr>
        <w:t xml:space="preserve">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951AAB">
        <w:rPr>
          <w:rFonts w:ascii="Times New Roman" w:hAnsi="Times New Roman" w:cs="Times New Roman"/>
          <w:sz w:val="28"/>
          <w:szCs w:val="28"/>
        </w:rPr>
        <w:t xml:space="preserve">.3. </w:t>
      </w:r>
      <w:r w:rsidR="00951AA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7B2" w:rsidRPr="00951AAB">
        <w:rPr>
          <w:rFonts w:ascii="Times New Roman" w:hAnsi="Times New Roman" w:cs="Times New Roman"/>
          <w:sz w:val="28"/>
          <w:szCs w:val="28"/>
        </w:rPr>
        <w:t>может быть ликвидировано в порядке, установленном законодательством Российской Федерации, по решению администрации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или суда.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.4. Ликвидация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влечет его прекращение без перехода прав и обязанностей в порядке правопреемства к другим лицам. Ликвидационная комиссия назначается администрацией.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.5. С момента назначения ликвидационной комиссии к ней переходят полномочия по управлению </w:t>
      </w:r>
      <w:r w:rsidR="00951AAB">
        <w:rPr>
          <w:rFonts w:ascii="Times New Roman" w:hAnsi="Times New Roman" w:cs="Times New Roman"/>
          <w:sz w:val="28"/>
          <w:szCs w:val="28"/>
        </w:rPr>
        <w:t>Учреждением</w:t>
      </w:r>
      <w:r w:rsidR="008777B2" w:rsidRPr="008777B2">
        <w:rPr>
          <w:rFonts w:ascii="Times New Roman" w:hAnsi="Times New Roman" w:cs="Times New Roman"/>
          <w:sz w:val="28"/>
          <w:szCs w:val="28"/>
        </w:rPr>
        <w:t>. Ликвидационная комиссия составляет промежуточный ликвидационный баланс, ликвидационный баланс и представляет на утверждение администрации.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.6. Порядок ликвидации </w:t>
      </w:r>
      <w:r w:rsidR="00951AAB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hyperlink r:id="rId10" w:history="1">
        <w:r w:rsidR="008777B2" w:rsidRPr="00191A4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Гражданским кодексом</w:t>
        </w:r>
      </w:hyperlink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8777B2" w:rsidRPr="00191A4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777B2" w:rsidRPr="008777B2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 от 14 ноября 2002 г. N 161-ФЗ.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.7. Имущество и денежные средства </w:t>
      </w:r>
      <w:r w:rsidR="004D515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, оставшиеся после удовлетворения требований кредиторов и завершения ликвидации </w:t>
      </w:r>
      <w:r w:rsidR="004D515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>, передаются ликвидационной комиссией администрации.</w:t>
      </w:r>
    </w:p>
    <w:p w:rsidR="008777B2" w:rsidRPr="008777B2" w:rsidRDefault="008777B2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B2">
        <w:rPr>
          <w:rFonts w:ascii="Times New Roman" w:hAnsi="Times New Roman" w:cs="Times New Roman"/>
          <w:sz w:val="28"/>
          <w:szCs w:val="28"/>
        </w:rPr>
        <w:t xml:space="preserve">Направление использования муниципального имущества, оставшегося после удовлетворения требований кредиторов и завершения ликвидации </w:t>
      </w:r>
      <w:r w:rsidR="005E31A4">
        <w:rPr>
          <w:rFonts w:ascii="Times New Roman" w:hAnsi="Times New Roman" w:cs="Times New Roman"/>
          <w:sz w:val="28"/>
          <w:szCs w:val="28"/>
        </w:rPr>
        <w:t>Учреждения</w:t>
      </w:r>
      <w:r w:rsidRPr="008777B2">
        <w:rPr>
          <w:rFonts w:ascii="Times New Roman" w:hAnsi="Times New Roman" w:cs="Times New Roman"/>
          <w:sz w:val="28"/>
          <w:szCs w:val="28"/>
        </w:rPr>
        <w:t>, определяется администрацией.</w:t>
      </w:r>
    </w:p>
    <w:p w:rsidR="008777B2" w:rsidRPr="008777B2" w:rsidRDefault="004245B8" w:rsidP="00191A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8777B2" w:rsidRPr="008777B2">
        <w:rPr>
          <w:rFonts w:ascii="Times New Roman" w:hAnsi="Times New Roman" w:cs="Times New Roman"/>
          <w:sz w:val="28"/>
          <w:szCs w:val="28"/>
        </w:rPr>
        <w:t xml:space="preserve">Ликвидация </w:t>
      </w:r>
      <w:r w:rsidR="005E31A4">
        <w:rPr>
          <w:rFonts w:ascii="Times New Roman" w:hAnsi="Times New Roman" w:cs="Times New Roman"/>
          <w:sz w:val="28"/>
          <w:szCs w:val="28"/>
        </w:rPr>
        <w:t>Учреждения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считается завершенной, а </w:t>
      </w:r>
      <w:r w:rsidR="005E31A4">
        <w:rPr>
          <w:rFonts w:ascii="Times New Roman" w:hAnsi="Times New Roman" w:cs="Times New Roman"/>
          <w:sz w:val="28"/>
          <w:szCs w:val="28"/>
        </w:rPr>
        <w:t>Учреждение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 - прекратившим свою деятельность с момента исключения его из Единого государственного реестра юридических лиц.</w:t>
      </w:r>
      <w:proofErr w:type="gramEnd"/>
    </w:p>
    <w:p w:rsidR="008777B2" w:rsidRPr="005E31A4" w:rsidRDefault="004245B8" w:rsidP="005E3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77B2" w:rsidRPr="008777B2">
        <w:rPr>
          <w:rFonts w:ascii="Times New Roman" w:hAnsi="Times New Roman" w:cs="Times New Roman"/>
          <w:sz w:val="28"/>
          <w:szCs w:val="28"/>
        </w:rPr>
        <w:t xml:space="preserve">.9. При ликвидации и реорганизации </w:t>
      </w:r>
      <w:proofErr w:type="gramStart"/>
      <w:r w:rsidR="005E31A4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8777B2" w:rsidRPr="008777B2">
        <w:rPr>
          <w:rFonts w:ascii="Times New Roman" w:hAnsi="Times New Roman" w:cs="Times New Roman"/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  <w:bookmarkEnd w:id="0"/>
    </w:p>
    <w:sectPr w:rsidR="008777B2" w:rsidRPr="005E31A4" w:rsidSect="008662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40" w:rsidRDefault="00292040" w:rsidP="00A418D6">
      <w:pPr>
        <w:spacing w:after="0" w:line="240" w:lineRule="auto"/>
      </w:pPr>
      <w:r>
        <w:separator/>
      </w:r>
    </w:p>
  </w:endnote>
  <w:endnote w:type="continuationSeparator" w:id="0">
    <w:p w:rsidR="00292040" w:rsidRDefault="00292040" w:rsidP="00A4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40" w:rsidRDefault="00292040" w:rsidP="00A418D6">
      <w:pPr>
        <w:spacing w:after="0" w:line="240" w:lineRule="auto"/>
      </w:pPr>
      <w:r>
        <w:separator/>
      </w:r>
    </w:p>
  </w:footnote>
  <w:footnote w:type="continuationSeparator" w:id="0">
    <w:p w:rsidR="00292040" w:rsidRDefault="00292040" w:rsidP="00A4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D6" w:rsidRDefault="00A418D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71"/>
    <w:rsid w:val="000548CD"/>
    <w:rsid w:val="00084BCF"/>
    <w:rsid w:val="000A2FFC"/>
    <w:rsid w:val="000E10AB"/>
    <w:rsid w:val="000E2AE7"/>
    <w:rsid w:val="000F3A7F"/>
    <w:rsid w:val="00103790"/>
    <w:rsid w:val="00112B94"/>
    <w:rsid w:val="00123262"/>
    <w:rsid w:val="00133B7B"/>
    <w:rsid w:val="00134A1A"/>
    <w:rsid w:val="001870CC"/>
    <w:rsid w:val="00191A41"/>
    <w:rsid w:val="001A1701"/>
    <w:rsid w:val="0020388C"/>
    <w:rsid w:val="0020634E"/>
    <w:rsid w:val="002100BA"/>
    <w:rsid w:val="00222F86"/>
    <w:rsid w:val="00242423"/>
    <w:rsid w:val="00266D91"/>
    <w:rsid w:val="00291FD4"/>
    <w:rsid w:val="00292040"/>
    <w:rsid w:val="00295A37"/>
    <w:rsid w:val="003615F8"/>
    <w:rsid w:val="0037096C"/>
    <w:rsid w:val="003C63E8"/>
    <w:rsid w:val="003D15CB"/>
    <w:rsid w:val="003E5158"/>
    <w:rsid w:val="00422B04"/>
    <w:rsid w:val="004245B8"/>
    <w:rsid w:val="004530AE"/>
    <w:rsid w:val="00460934"/>
    <w:rsid w:val="00464DF4"/>
    <w:rsid w:val="004D452A"/>
    <w:rsid w:val="004D5154"/>
    <w:rsid w:val="004D52C3"/>
    <w:rsid w:val="004E170D"/>
    <w:rsid w:val="004E5713"/>
    <w:rsid w:val="005221D4"/>
    <w:rsid w:val="00525F87"/>
    <w:rsid w:val="00550E84"/>
    <w:rsid w:val="005543B9"/>
    <w:rsid w:val="00561F46"/>
    <w:rsid w:val="00582CC0"/>
    <w:rsid w:val="00592DB8"/>
    <w:rsid w:val="005A3686"/>
    <w:rsid w:val="005B068E"/>
    <w:rsid w:val="005B2836"/>
    <w:rsid w:val="005B3658"/>
    <w:rsid w:val="005D17B5"/>
    <w:rsid w:val="005D5D1B"/>
    <w:rsid w:val="005D6EBD"/>
    <w:rsid w:val="005E0756"/>
    <w:rsid w:val="005E31A4"/>
    <w:rsid w:val="00614365"/>
    <w:rsid w:val="006152C3"/>
    <w:rsid w:val="006263DB"/>
    <w:rsid w:val="00631DC0"/>
    <w:rsid w:val="006350F6"/>
    <w:rsid w:val="00636F20"/>
    <w:rsid w:val="006613B8"/>
    <w:rsid w:val="00682D0E"/>
    <w:rsid w:val="006B775E"/>
    <w:rsid w:val="006C0B84"/>
    <w:rsid w:val="006C5831"/>
    <w:rsid w:val="006F3467"/>
    <w:rsid w:val="006F48D2"/>
    <w:rsid w:val="006F72B2"/>
    <w:rsid w:val="00726D6B"/>
    <w:rsid w:val="007525DC"/>
    <w:rsid w:val="007865F4"/>
    <w:rsid w:val="007A0D74"/>
    <w:rsid w:val="007A595F"/>
    <w:rsid w:val="007A64EE"/>
    <w:rsid w:val="007A7FBC"/>
    <w:rsid w:val="007C4154"/>
    <w:rsid w:val="007D0E38"/>
    <w:rsid w:val="007F4C05"/>
    <w:rsid w:val="00813C68"/>
    <w:rsid w:val="0081436D"/>
    <w:rsid w:val="008272B6"/>
    <w:rsid w:val="00854FBA"/>
    <w:rsid w:val="0086073D"/>
    <w:rsid w:val="008662C1"/>
    <w:rsid w:val="008777B2"/>
    <w:rsid w:val="00884795"/>
    <w:rsid w:val="0089587C"/>
    <w:rsid w:val="008A7799"/>
    <w:rsid w:val="008B06D5"/>
    <w:rsid w:val="008C34DB"/>
    <w:rsid w:val="00900D6D"/>
    <w:rsid w:val="00910EF2"/>
    <w:rsid w:val="00912E49"/>
    <w:rsid w:val="00920874"/>
    <w:rsid w:val="0092392D"/>
    <w:rsid w:val="00951AAB"/>
    <w:rsid w:val="009A074C"/>
    <w:rsid w:val="009D47FB"/>
    <w:rsid w:val="009E44F7"/>
    <w:rsid w:val="00A254D8"/>
    <w:rsid w:val="00A34D03"/>
    <w:rsid w:val="00A418D6"/>
    <w:rsid w:val="00A56F9E"/>
    <w:rsid w:val="00A81AF8"/>
    <w:rsid w:val="00A9236E"/>
    <w:rsid w:val="00AB5FBB"/>
    <w:rsid w:val="00AC751E"/>
    <w:rsid w:val="00AD4F90"/>
    <w:rsid w:val="00B3121E"/>
    <w:rsid w:val="00B52D3A"/>
    <w:rsid w:val="00B71271"/>
    <w:rsid w:val="00B80534"/>
    <w:rsid w:val="00BD5C44"/>
    <w:rsid w:val="00BF0E38"/>
    <w:rsid w:val="00BF4CDD"/>
    <w:rsid w:val="00C0541E"/>
    <w:rsid w:val="00C06F77"/>
    <w:rsid w:val="00C10A9B"/>
    <w:rsid w:val="00C11E26"/>
    <w:rsid w:val="00C15F9A"/>
    <w:rsid w:val="00C362BA"/>
    <w:rsid w:val="00C5107A"/>
    <w:rsid w:val="00C82545"/>
    <w:rsid w:val="00C90C82"/>
    <w:rsid w:val="00CF1B7D"/>
    <w:rsid w:val="00D11521"/>
    <w:rsid w:val="00D30A1A"/>
    <w:rsid w:val="00D453A0"/>
    <w:rsid w:val="00D908E6"/>
    <w:rsid w:val="00DA519E"/>
    <w:rsid w:val="00DA56B7"/>
    <w:rsid w:val="00DB0EB5"/>
    <w:rsid w:val="00DB4F4B"/>
    <w:rsid w:val="00DC6384"/>
    <w:rsid w:val="00DD0281"/>
    <w:rsid w:val="00E007DA"/>
    <w:rsid w:val="00E40153"/>
    <w:rsid w:val="00E57BA9"/>
    <w:rsid w:val="00E64547"/>
    <w:rsid w:val="00E83D98"/>
    <w:rsid w:val="00EB391B"/>
    <w:rsid w:val="00EE65A7"/>
    <w:rsid w:val="00EF14B9"/>
    <w:rsid w:val="00F2590F"/>
    <w:rsid w:val="00F3438E"/>
    <w:rsid w:val="00F52D26"/>
    <w:rsid w:val="00F60AB7"/>
    <w:rsid w:val="00F705BA"/>
    <w:rsid w:val="00F90D9C"/>
    <w:rsid w:val="00FA2708"/>
    <w:rsid w:val="00FA7A84"/>
    <w:rsid w:val="00FE601C"/>
    <w:rsid w:val="00FE72DD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C1"/>
  </w:style>
  <w:style w:type="paragraph" w:styleId="1">
    <w:name w:val="heading 1"/>
    <w:basedOn w:val="a"/>
    <w:next w:val="a"/>
    <w:link w:val="10"/>
    <w:uiPriority w:val="99"/>
    <w:qFormat/>
    <w:rsid w:val="008777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1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95F"/>
  </w:style>
  <w:style w:type="character" w:styleId="a4">
    <w:name w:val="Strong"/>
    <w:basedOn w:val="a0"/>
    <w:qFormat/>
    <w:rsid w:val="007A595F"/>
    <w:rPr>
      <w:b/>
      <w:bCs/>
    </w:rPr>
  </w:style>
  <w:style w:type="paragraph" w:styleId="a5">
    <w:name w:val="Body Text"/>
    <w:basedOn w:val="a"/>
    <w:link w:val="a6"/>
    <w:rsid w:val="007A595F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59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77B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777B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8777B2"/>
    <w:rPr>
      <w:b/>
      <w:bCs/>
      <w:color w:val="106BBE"/>
    </w:rPr>
  </w:style>
  <w:style w:type="paragraph" w:customStyle="1" w:styleId="ConsPlusTitle">
    <w:name w:val="ConsPlusTitle"/>
    <w:uiPriority w:val="99"/>
    <w:rsid w:val="0072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A4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DA56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4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18D6"/>
  </w:style>
  <w:style w:type="paragraph" w:styleId="ae">
    <w:name w:val="footer"/>
    <w:basedOn w:val="a"/>
    <w:link w:val="af"/>
    <w:uiPriority w:val="99"/>
    <w:unhideWhenUsed/>
    <w:rsid w:val="00A41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1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77762&amp;sub=1000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0080093&amp;sub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?id=12028965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home.garant.ru/document?id=10064072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1202526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F135E-AFC5-4A15-94CF-D6C76617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555</cp:lastModifiedBy>
  <cp:revision>3</cp:revision>
  <cp:lastPrinted>2024-01-26T11:35:00Z</cp:lastPrinted>
  <dcterms:created xsi:type="dcterms:W3CDTF">2024-01-26T07:04:00Z</dcterms:created>
  <dcterms:modified xsi:type="dcterms:W3CDTF">2024-01-26T11:36:00Z</dcterms:modified>
</cp:coreProperties>
</file>