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F3" w:rsidRDefault="005C2BF3"/>
    <w:p w:rsidR="005C2BF3" w:rsidRPr="005C2BF3" w:rsidRDefault="005C2BF3">
      <w:pPr>
        <w:rPr>
          <w:rFonts w:ascii="Times New Roman" w:hAnsi="Times New Roman" w:cs="Times New Roman"/>
          <w:b/>
          <w:sz w:val="28"/>
          <w:szCs w:val="28"/>
        </w:rPr>
      </w:pPr>
      <w:r w:rsidRPr="005C2BF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EF1973">
        <w:rPr>
          <w:rFonts w:ascii="Times New Roman" w:hAnsi="Times New Roman" w:cs="Times New Roman"/>
          <w:b/>
          <w:sz w:val="28"/>
          <w:szCs w:val="28"/>
        </w:rPr>
        <w:t xml:space="preserve">количестве </w:t>
      </w:r>
      <w:r w:rsidRPr="005C2BF3">
        <w:rPr>
          <w:rFonts w:ascii="Times New Roman" w:hAnsi="Times New Roman" w:cs="Times New Roman"/>
          <w:b/>
          <w:sz w:val="28"/>
          <w:szCs w:val="28"/>
        </w:rPr>
        <w:t>субъект</w:t>
      </w:r>
      <w:r w:rsidR="00EF1973">
        <w:rPr>
          <w:rFonts w:ascii="Times New Roman" w:hAnsi="Times New Roman" w:cs="Times New Roman"/>
          <w:b/>
          <w:sz w:val="28"/>
          <w:szCs w:val="28"/>
        </w:rPr>
        <w:t>ов</w:t>
      </w:r>
      <w:r w:rsidRPr="005C2BF3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на территории </w:t>
      </w:r>
      <w:r w:rsidR="00E62403">
        <w:rPr>
          <w:rFonts w:ascii="Times New Roman" w:hAnsi="Times New Roman" w:cs="Times New Roman"/>
          <w:b/>
          <w:sz w:val="28"/>
          <w:szCs w:val="28"/>
        </w:rPr>
        <w:t>Марьянского</w:t>
      </w:r>
      <w:r w:rsidRPr="005C2B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11C04">
        <w:rPr>
          <w:rFonts w:ascii="Times New Roman" w:hAnsi="Times New Roman" w:cs="Times New Roman"/>
          <w:b/>
          <w:sz w:val="28"/>
          <w:szCs w:val="28"/>
        </w:rPr>
        <w:t xml:space="preserve"> Красноармейского района за 2022</w:t>
      </w:r>
      <w:r w:rsidRPr="005C2B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760" w:type="dxa"/>
        <w:tblLook w:val="04A0" w:firstRow="1" w:lastRow="0" w:firstColumn="1" w:lastColumn="0" w:noHBand="0" w:noVBand="1"/>
      </w:tblPr>
      <w:tblGrid>
        <w:gridCol w:w="9214"/>
        <w:gridCol w:w="2410"/>
        <w:gridCol w:w="2086"/>
        <w:gridCol w:w="236"/>
        <w:gridCol w:w="907"/>
        <w:gridCol w:w="907"/>
      </w:tblGrid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1932BC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="005C2BF3"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Исходные показатели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постоянного населения в поселении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поселении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5D0EC5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(человек)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малые предприятия (в том числе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(человек)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сфере промышленного производства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F51CBD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сфере переработки сельскохозяйственной продукции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94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 в сфере реализации кормов для животных и птиц населению через стационарные пункты реализации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лиц, занятых в малом и среднем предпринимательстве пос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E62403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 по категориям: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средние предприятия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малые предприятия (в том числе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)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03" w:rsidRPr="006A56C6" w:rsidRDefault="00E6240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0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03" w:rsidRPr="006A56C6" w:rsidRDefault="00E6240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0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предприниматели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403" w:rsidRPr="006A56C6" w:rsidRDefault="00E6240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240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2403" w:rsidRPr="006A56C6" w:rsidTr="002E0F44">
        <w:trPr>
          <w:trHeight w:val="315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2403" w:rsidRPr="006A56C6" w:rsidRDefault="00E6240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BF3" w:rsidRDefault="005C2BF3" w:rsidP="005C2BF3"/>
    <w:tbl>
      <w:tblPr>
        <w:tblW w:w="18200" w:type="dxa"/>
        <w:tblInd w:w="-20" w:type="dxa"/>
        <w:tblLook w:val="04A0" w:firstRow="1" w:lastRow="0" w:firstColumn="1" w:lastColumn="0" w:noHBand="0" w:noVBand="1"/>
      </w:tblPr>
      <w:tblGrid>
        <w:gridCol w:w="8260"/>
        <w:gridCol w:w="2380"/>
        <w:gridCol w:w="2440"/>
        <w:gridCol w:w="2240"/>
        <w:gridCol w:w="960"/>
        <w:gridCol w:w="960"/>
        <w:gridCol w:w="960"/>
      </w:tblGrid>
      <w:tr w:rsidR="005C2BF3" w:rsidRPr="006A56C6" w:rsidTr="005C2BF3">
        <w:trPr>
          <w:trHeight w:val="1290"/>
        </w:trPr>
        <w:tc>
          <w:tcPr>
            <w:tcW w:w="1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F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ПО СУБЬЕКТАМ</w:t>
            </w:r>
            <w:r w:rsidR="00B477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МАЛОГО И СРЕДНЕГО ПРЕДПРИНИМАТЕЛЬСТВА ОСУЩЕСТВЛЯЮЩИМ ДЕЯТЕЛЬНОСТЬ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 </w:t>
            </w:r>
            <w:r w:rsidR="00EF19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МАРЬЯНСКОГО </w:t>
            </w:r>
            <w:bookmarkStart w:id="0" w:name="_GoBack"/>
            <w:bookmarkEnd w:id="0"/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 В РАЗРЕЗЕ ВИДОВ ЭК</w:t>
            </w:r>
            <w:r w:rsidR="00AA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ОНОМИЧЕСКОЙ ДЕЯТЕЛЬНОСТИ ЗА 2022</w:t>
            </w: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деятельности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элеваторы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по хранению зерна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рисовой крупы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95095A" w:rsidRDefault="005C2BF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предприятия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95095A" w:rsidRDefault="00E6240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95095A" w:rsidRDefault="005C2BF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кирпичные заводы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производство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машин и оборудования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готовых изделий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2F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грузоперевозки (ЮЛ)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грузоперевозки (ИП)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F51DA4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перевозки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рынки  и торговые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центрв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(комплексы) рыночного типа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D4205B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 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Пункты техобслуживания)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АЗС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E6240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13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2BF3" w:rsidRPr="006A56C6" w:rsidRDefault="005C2BF3" w:rsidP="00E6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BF3" w:rsidRPr="006A56C6" w:rsidTr="005C2BF3">
        <w:trPr>
          <w:trHeight w:val="315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2BF3" w:rsidRPr="006A56C6" w:rsidRDefault="005C2BF3" w:rsidP="002E0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2BF3" w:rsidRDefault="005C2BF3" w:rsidP="005C2BF3"/>
    <w:p w:rsidR="005C2BF3" w:rsidRDefault="005C2BF3" w:rsidP="005C2BF3"/>
    <w:p w:rsidR="00E736AB" w:rsidRDefault="00E736AB"/>
    <w:sectPr w:rsidR="00E736AB" w:rsidSect="006A56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A82" w:rsidRDefault="00304A82" w:rsidP="005C2BF3">
      <w:pPr>
        <w:spacing w:after="0" w:line="240" w:lineRule="auto"/>
      </w:pPr>
      <w:r>
        <w:separator/>
      </w:r>
    </w:p>
  </w:endnote>
  <w:endnote w:type="continuationSeparator" w:id="0">
    <w:p w:rsidR="00304A82" w:rsidRDefault="00304A82" w:rsidP="005C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A82" w:rsidRDefault="00304A82" w:rsidP="005C2BF3">
      <w:pPr>
        <w:spacing w:after="0" w:line="240" w:lineRule="auto"/>
      </w:pPr>
      <w:r>
        <w:separator/>
      </w:r>
    </w:p>
  </w:footnote>
  <w:footnote w:type="continuationSeparator" w:id="0">
    <w:p w:rsidR="00304A82" w:rsidRDefault="00304A82" w:rsidP="005C2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FD"/>
    <w:rsid w:val="001932BC"/>
    <w:rsid w:val="00211C04"/>
    <w:rsid w:val="00295D36"/>
    <w:rsid w:val="002F3FD2"/>
    <w:rsid w:val="00304A82"/>
    <w:rsid w:val="003750CA"/>
    <w:rsid w:val="003D1991"/>
    <w:rsid w:val="004E1F2E"/>
    <w:rsid w:val="005725FD"/>
    <w:rsid w:val="00587EFE"/>
    <w:rsid w:val="005A4496"/>
    <w:rsid w:val="005C2BF3"/>
    <w:rsid w:val="00752491"/>
    <w:rsid w:val="00852662"/>
    <w:rsid w:val="008566A5"/>
    <w:rsid w:val="00905E8D"/>
    <w:rsid w:val="009C6044"/>
    <w:rsid w:val="00A15B91"/>
    <w:rsid w:val="00AA2806"/>
    <w:rsid w:val="00B053C6"/>
    <w:rsid w:val="00B06149"/>
    <w:rsid w:val="00B47734"/>
    <w:rsid w:val="00B9624E"/>
    <w:rsid w:val="00BA1BD0"/>
    <w:rsid w:val="00BE0CEB"/>
    <w:rsid w:val="00D13588"/>
    <w:rsid w:val="00D22E0D"/>
    <w:rsid w:val="00D4205B"/>
    <w:rsid w:val="00D901DA"/>
    <w:rsid w:val="00E62403"/>
    <w:rsid w:val="00E736AB"/>
    <w:rsid w:val="00EB0208"/>
    <w:rsid w:val="00EF1973"/>
    <w:rsid w:val="00F51CBD"/>
    <w:rsid w:val="00F5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BF3"/>
  </w:style>
  <w:style w:type="paragraph" w:styleId="a5">
    <w:name w:val="footer"/>
    <w:basedOn w:val="a"/>
    <w:link w:val="a6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BF3"/>
  </w:style>
  <w:style w:type="paragraph" w:styleId="a7">
    <w:name w:val="Balloon Text"/>
    <w:basedOn w:val="a"/>
    <w:link w:val="a8"/>
    <w:uiPriority w:val="99"/>
    <w:semiHidden/>
    <w:unhideWhenUsed/>
    <w:rsid w:val="00F5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D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BF3"/>
  </w:style>
  <w:style w:type="paragraph" w:styleId="a5">
    <w:name w:val="footer"/>
    <w:basedOn w:val="a"/>
    <w:link w:val="a6"/>
    <w:uiPriority w:val="99"/>
    <w:unhideWhenUsed/>
    <w:rsid w:val="005C2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BF3"/>
  </w:style>
  <w:style w:type="paragraph" w:styleId="a7">
    <w:name w:val="Balloon Text"/>
    <w:basedOn w:val="a"/>
    <w:link w:val="a8"/>
    <w:uiPriority w:val="99"/>
    <w:semiHidden/>
    <w:unhideWhenUsed/>
    <w:rsid w:val="00F51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1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2023-01-11T06:51:00Z</cp:lastPrinted>
  <dcterms:created xsi:type="dcterms:W3CDTF">2020-05-18T11:10:00Z</dcterms:created>
  <dcterms:modified xsi:type="dcterms:W3CDTF">2023-04-11T10:32:00Z</dcterms:modified>
</cp:coreProperties>
</file>