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FC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Марьянского сельского поселения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27.03.2023 г. № 58/1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57A2">
        <w:rPr>
          <w:rFonts w:ascii="Times New Roman" w:hAnsi="Times New Roman" w:cs="Times New Roman"/>
          <w:sz w:val="28"/>
          <w:szCs w:val="28"/>
        </w:rPr>
        <w:t>9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Марьянского сельского поселения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14.12.2022 г. № 53/1</w:t>
      </w:r>
    </w:p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A83" w:rsidRPr="00E377B0" w:rsidRDefault="00E377B0" w:rsidP="005E16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Распределение бюджетных ассигнований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целевым статьям (муниципальным программам Марьянского сельского поселения Красноармейского района и </w:t>
      </w:r>
      <w:proofErr w:type="spellStart"/>
      <w:r w:rsidRPr="00E3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непрограммным</w:t>
      </w:r>
      <w:proofErr w:type="spellEnd"/>
      <w:r w:rsidRPr="00E3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E3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E377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2024-2025 годы</w:t>
      </w:r>
    </w:p>
    <w:p w:rsidR="00BA5A83" w:rsidRDefault="00BA5A83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7"/>
        <w:gridCol w:w="2271"/>
        <w:gridCol w:w="1961"/>
        <w:gridCol w:w="992"/>
        <w:gridCol w:w="1985"/>
        <w:gridCol w:w="1200"/>
      </w:tblGrid>
      <w:tr w:rsidR="00E377B0" w:rsidRPr="00E377B0" w:rsidTr="00E377B0">
        <w:trPr>
          <w:trHeight w:val="1125"/>
        </w:trPr>
        <w:tc>
          <w:tcPr>
            <w:tcW w:w="1167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 сумма (тыс</w:t>
            </w:r>
            <w:proofErr w:type="gramStart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уб.)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 сумма (тыс</w:t>
            </w:r>
            <w:proofErr w:type="gramStart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уб.)</w:t>
            </w:r>
          </w:p>
        </w:tc>
      </w:tr>
      <w:tr w:rsidR="00E377B0" w:rsidRPr="00E377B0" w:rsidTr="00E377B0">
        <w:trPr>
          <w:trHeight w:val="37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377B0" w:rsidRPr="00E377B0" w:rsidTr="00E377B0">
        <w:trPr>
          <w:trHeight w:val="37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42 359,7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38 663,6</w:t>
            </w:r>
          </w:p>
        </w:tc>
      </w:tr>
      <w:tr w:rsidR="00E377B0" w:rsidRPr="00E377B0" w:rsidTr="00E377B0">
        <w:trPr>
          <w:trHeight w:val="7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1 300,0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«Развитие муниципальной службы в </w:t>
            </w:r>
            <w:proofErr w:type="spellStart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Марьянском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Красноармейского района»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75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подготовки кадров для  муниципальной службы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51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9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58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«Развитие материально-технической базы и освещение деятельности Администрации»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250,0</w:t>
            </w:r>
          </w:p>
        </w:tc>
      </w:tr>
      <w:tr w:rsidR="00E377B0" w:rsidRPr="00E377B0" w:rsidTr="00E377B0">
        <w:trPr>
          <w:trHeight w:val="43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администрации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</w:tr>
      <w:tr w:rsidR="00E377B0" w:rsidRPr="00E377B0" w:rsidTr="00E377B0">
        <w:trPr>
          <w:trHeight w:val="4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E377B0" w:rsidRPr="00E377B0" w:rsidTr="00E377B0">
        <w:trPr>
          <w:trHeight w:val="76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E377B0" w:rsidRPr="00E377B0" w:rsidTr="00E377B0">
        <w:trPr>
          <w:trHeight w:val="11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инвестиционного потенциала и формирование инвестиционной привлекательности муниципального образования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64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01 2 02 10140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109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«Обеспечение реализации муниципальной программы «Развитие муниципальной службы»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E377B0" w:rsidRPr="00E377B0" w:rsidTr="00E377B0">
        <w:trPr>
          <w:trHeight w:val="73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администрации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E377B0" w:rsidRPr="00E377B0" w:rsidTr="00E377B0">
        <w:trPr>
          <w:trHeight w:val="84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E377B0" w:rsidRPr="00E377B0" w:rsidTr="00E377B0">
        <w:trPr>
          <w:trHeight w:val="73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890,0</w:t>
            </w:r>
          </w:p>
        </w:tc>
      </w:tr>
      <w:tr w:rsidR="00E377B0" w:rsidRPr="00E377B0" w:rsidTr="00E377B0">
        <w:trPr>
          <w:trHeight w:val="54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01 3 02 10030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</w:tr>
      <w:tr w:rsidR="00E377B0" w:rsidRPr="00E377B0" w:rsidTr="00E377B0">
        <w:trPr>
          <w:trHeight w:val="72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«Информационное общество»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377B0" w:rsidRPr="00E377B0" w:rsidTr="00E377B0">
        <w:trPr>
          <w:trHeight w:val="7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77B0" w:rsidRPr="00E377B0" w:rsidTr="00E377B0">
        <w:trPr>
          <w:trHeight w:val="97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Информационное освещение деятельности органов местного самоуправления в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решении социальных и экономических задач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02 0 01 10200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77B0" w:rsidRPr="00E377B0" w:rsidTr="00E377B0">
        <w:trPr>
          <w:trHeight w:val="684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02 0 01 10200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«Обеспечение безопасности населения»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122,2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205,0</w:t>
            </w:r>
          </w:p>
        </w:tc>
      </w:tr>
      <w:tr w:rsidR="00E377B0" w:rsidRPr="00E377B0" w:rsidTr="00E377B0">
        <w:trPr>
          <w:trHeight w:val="121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«Пожарная безопасность в муниципальных учреждениях в </w:t>
            </w:r>
            <w:proofErr w:type="spellStart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Марьянском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сельском поселении Красноармейского района»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повышению пожарной безопасности населения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Пожарная безопасность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03 2 02 10510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E377B0" w:rsidRPr="00E377B0" w:rsidTr="00E377B0">
        <w:trPr>
          <w:trHeight w:val="6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03 2 02 10510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E377B0" w:rsidRPr="00E377B0" w:rsidTr="00E377B0">
        <w:trPr>
          <w:trHeight w:val="67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«Укрепление правопорядка, профилактика правонарушений»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</w:t>
            </w:r>
          </w:p>
        </w:tc>
      </w:tr>
      <w:tr w:rsidR="00E377B0" w:rsidRPr="00E377B0" w:rsidTr="00E377B0">
        <w:trPr>
          <w:trHeight w:val="972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оптимизации системы укрепления правопорядка, профилактики правонарушений, усиления борьбы с преступностью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03 4 04 00000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</w:t>
            </w:r>
          </w:p>
        </w:tc>
      </w:tr>
      <w:tr w:rsidR="00E377B0" w:rsidRPr="00E377B0" w:rsidTr="00E377B0">
        <w:trPr>
          <w:trHeight w:val="274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муниципального образования Красноармейский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03 4 04 10040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E377B0" w:rsidRPr="00E377B0" w:rsidTr="00E377B0">
        <w:trPr>
          <w:trHeight w:val="744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03 4 04 10040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E377B0" w:rsidRPr="00E377B0" w:rsidTr="00E377B0">
        <w:trPr>
          <w:trHeight w:val="100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правопорядка, профилактике правонарушений, усиление борьбы с преступностью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03 4 04 10120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E377B0" w:rsidRPr="00E377B0" w:rsidTr="00E377B0">
        <w:trPr>
          <w:trHeight w:val="7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03 4 04 10120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E377B0" w:rsidRPr="00E377B0" w:rsidTr="00E377B0">
        <w:trPr>
          <w:trHeight w:val="912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«Противодействие коррупции в </w:t>
            </w:r>
            <w:proofErr w:type="spellStart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Марьянском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сельском поселении Красноармейского района»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03 5 00 00000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377B0" w:rsidRPr="00E377B0" w:rsidTr="00E377B0">
        <w:trPr>
          <w:trHeight w:val="72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повышение эффективности системы противодействия коррупции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03 5 05 00000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377B0" w:rsidRPr="00E377B0" w:rsidTr="00E377B0">
        <w:trPr>
          <w:trHeight w:val="4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03 5 05 10080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377B0" w:rsidRPr="00E377B0" w:rsidTr="00E377B0">
        <w:trPr>
          <w:trHeight w:val="7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03 5 05 10080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377B0" w:rsidRPr="00E377B0" w:rsidTr="00E377B0">
        <w:trPr>
          <w:trHeight w:val="1128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«Комплексное и устойчивое развитие в сфере строительства, архитектуры, дорожного хозяйства»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7 140,8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8 025,0</w:t>
            </w:r>
          </w:p>
        </w:tc>
      </w:tr>
      <w:tr w:rsidR="00E377B0" w:rsidRPr="00E377B0" w:rsidTr="00E377B0">
        <w:trPr>
          <w:trHeight w:val="132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«Разработка градостроительной документации на территории Марьянского сельского поселения Красноармейского района»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E377B0" w:rsidRPr="00E377B0" w:rsidTr="00E377B0">
        <w:trPr>
          <w:trHeight w:val="91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упорядочению градостроительной деятельности и рациональному использованию земель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E377B0" w:rsidRPr="00E377B0" w:rsidTr="00E377B0">
        <w:trPr>
          <w:trHeight w:val="67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04 1 01 10440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E377B0" w:rsidRPr="00E377B0" w:rsidTr="00E377B0">
        <w:trPr>
          <w:trHeight w:val="105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04 1 01 10440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E377B0" w:rsidRPr="00E377B0" w:rsidTr="00E377B0">
        <w:trPr>
          <w:trHeight w:val="1248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«Капитальный ремонт и ремонт автомобильных дорог местного значения Марьянского сельского поселения Красноармейского района»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7 040,8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7 525,0</w:t>
            </w:r>
          </w:p>
        </w:tc>
      </w:tr>
      <w:tr w:rsidR="00E377B0" w:rsidRPr="00E377B0" w:rsidTr="00E377B0">
        <w:trPr>
          <w:trHeight w:val="111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содержанию и ремонту дорог общего пользовани</w:t>
            </w:r>
            <w:proofErr w:type="gramStart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исключением автомобильных дорог федерального значения)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7 040,8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7 525,0</w:t>
            </w:r>
          </w:p>
        </w:tc>
      </w:tr>
      <w:tr w:rsidR="00E377B0" w:rsidRPr="00E377B0" w:rsidTr="00E377B0">
        <w:trPr>
          <w:trHeight w:val="459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Дорожный фонд муниципального образования 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04 2 02 10130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7 040,8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7 525,0</w:t>
            </w:r>
          </w:p>
        </w:tc>
      </w:tr>
      <w:tr w:rsidR="00E377B0" w:rsidRPr="00E377B0" w:rsidTr="00E377B0">
        <w:trPr>
          <w:trHeight w:val="639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04 2 02 10130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7 040,8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7 525,0</w:t>
            </w:r>
          </w:p>
        </w:tc>
      </w:tr>
      <w:tr w:rsidR="00E377B0" w:rsidRPr="00E377B0" w:rsidTr="00E377B0">
        <w:trPr>
          <w:trHeight w:val="136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расходных обязательств муниципальных образований Краснодарского края  в целях проведения в нормальное состояние улично-дорожной сети"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R1С3930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99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Финансовое обеспечение дорожной деятельности в рамках реализации национального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проекта "Безопасные и качественные автомобильные дороги"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2 R1С3930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69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«Благоустройство населенного пункта»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458,5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915,8</w:t>
            </w:r>
          </w:p>
        </w:tc>
      </w:tr>
      <w:tr w:rsidR="00E377B0" w:rsidRPr="00E377B0" w:rsidTr="00E377B0">
        <w:trPr>
          <w:trHeight w:val="1179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созданию условий, обеспечивающих комфортное проживание на территории поселения в соответствии с санитарными нормами и правилами РФ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915,8</w:t>
            </w:r>
          </w:p>
        </w:tc>
      </w:tr>
      <w:tr w:rsidR="00E377B0" w:rsidRPr="00E377B0" w:rsidTr="00E377B0">
        <w:trPr>
          <w:trHeight w:val="42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05 0 01 10630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</w:tr>
      <w:tr w:rsidR="00E377B0" w:rsidRPr="00E377B0" w:rsidTr="00E377B0">
        <w:trPr>
          <w:trHeight w:val="79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05 0 01 10630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05 0 01 10650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05 0 01 10650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E377B0" w:rsidRPr="00E377B0" w:rsidTr="00E377B0">
        <w:trPr>
          <w:trHeight w:val="72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05 0 01 10660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05 0 01 10660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</w:t>
            </w:r>
          </w:p>
        </w:tc>
      </w:tr>
      <w:tr w:rsidR="00E377B0" w:rsidRPr="00E377B0" w:rsidTr="00E377B0">
        <w:trPr>
          <w:trHeight w:val="60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05 0 01 10670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425,8</w:t>
            </w:r>
          </w:p>
        </w:tc>
      </w:tr>
      <w:tr w:rsidR="00E377B0" w:rsidRPr="00E377B0" w:rsidTr="00E377B0">
        <w:trPr>
          <w:trHeight w:val="69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05 0 01 10670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425,8</w:t>
            </w:r>
          </w:p>
        </w:tc>
      </w:tr>
      <w:tr w:rsidR="00E377B0" w:rsidRPr="00E377B0" w:rsidTr="00E377B0">
        <w:trPr>
          <w:trHeight w:val="190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РФ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05 0 0120700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54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05 0 0120700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99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«Социально - экономическое и территориальное развитие»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9 157,7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E377B0" w:rsidRPr="00E377B0" w:rsidTr="00E377B0">
        <w:trPr>
          <w:trHeight w:val="9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повышение уровня жизни населения, посредством развития общественной инфраструктуры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9 157,7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E377B0" w:rsidRPr="00E377B0" w:rsidTr="00E377B0">
        <w:trPr>
          <w:trHeight w:val="6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развитию объектов теплоэнергетики и  газификации 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E377B0" w:rsidRPr="00E377B0" w:rsidTr="00E377B0">
        <w:trPr>
          <w:trHeight w:val="60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E377B0" w:rsidRPr="00E377B0" w:rsidTr="00E377B0">
        <w:trPr>
          <w:trHeight w:val="66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развитию водоснабжения населенных пунктов</w:t>
            </w:r>
          </w:p>
        </w:tc>
        <w:tc>
          <w:tcPr>
            <w:tcW w:w="1961" w:type="dxa"/>
            <w:shd w:val="clear" w:color="auto" w:fill="auto"/>
            <w:noWrap/>
            <w:vAlign w:val="bottom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9 007,7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E377B0" w:rsidRPr="00E377B0" w:rsidTr="00E377B0">
        <w:trPr>
          <w:trHeight w:val="67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noWrap/>
            <w:vAlign w:val="bottom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E377B0" w:rsidRPr="00E377B0" w:rsidTr="00E377B0">
        <w:trPr>
          <w:trHeight w:val="286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собственности</w:t>
            </w:r>
          </w:p>
        </w:tc>
        <w:tc>
          <w:tcPr>
            <w:tcW w:w="1961" w:type="dxa"/>
            <w:shd w:val="clear" w:color="auto" w:fill="auto"/>
            <w:noWrap/>
            <w:vAlign w:val="bottom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06 0 01 10480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8 917,3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88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но-канализационного комплекса населенного пункта Краснодарского края</w:t>
            </w:r>
          </w:p>
        </w:tc>
        <w:tc>
          <w:tcPr>
            <w:tcW w:w="1961" w:type="dxa"/>
            <w:shd w:val="clear" w:color="auto" w:fill="auto"/>
            <w:noWrap/>
            <w:vAlign w:val="bottom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S0330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72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noWrap/>
            <w:vAlign w:val="bottom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S0330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«Молодежь Кубани»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61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созданию условий для развития и реализации потенциала молодежи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прочих мероприятий для детей и молодежи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61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1008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Марьянском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сельском поселении Красноармейского района»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11 434,3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11 429,3</w:t>
            </w:r>
          </w:p>
        </w:tc>
      </w:tr>
      <w:tr w:rsidR="00E377B0" w:rsidRPr="00E377B0" w:rsidTr="00E377B0">
        <w:trPr>
          <w:trHeight w:val="11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«Обеспечение деятельности муниципальных </w:t>
            </w:r>
            <w:proofErr w:type="spellStart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культурно-досуговых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учреждений культуры Марьянского  сельского поселения»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8 714,3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8 709,3</w:t>
            </w:r>
          </w:p>
        </w:tc>
      </w:tr>
      <w:tr w:rsidR="00E377B0" w:rsidRPr="00E377B0" w:rsidTr="00E377B0">
        <w:trPr>
          <w:trHeight w:val="114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стимулированию творческой активности населения, поддержка учреждений в сфере культуры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8 714,3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8 709,3</w:t>
            </w:r>
          </w:p>
        </w:tc>
      </w:tr>
      <w:tr w:rsidR="00E377B0" w:rsidRPr="00E377B0" w:rsidTr="00E377B0">
        <w:trPr>
          <w:trHeight w:val="8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8 514,3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8 509,3</w:t>
            </w:r>
          </w:p>
        </w:tc>
      </w:tr>
      <w:tr w:rsidR="00E377B0" w:rsidRPr="00E377B0" w:rsidTr="00E377B0">
        <w:trPr>
          <w:trHeight w:val="61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7 607,0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7 607,0</w:t>
            </w:r>
          </w:p>
        </w:tc>
      </w:tr>
      <w:tr w:rsidR="00E377B0" w:rsidRPr="00E377B0" w:rsidTr="00E377B0">
        <w:trPr>
          <w:trHeight w:val="58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897,3</w:t>
            </w:r>
          </w:p>
        </w:tc>
      </w:tr>
      <w:tr w:rsidR="00E377B0" w:rsidRPr="00E377B0" w:rsidTr="00E377B0">
        <w:trPr>
          <w:trHeight w:val="6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377B0" w:rsidRPr="00E377B0" w:rsidTr="00E377B0">
        <w:trPr>
          <w:trHeight w:val="87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08 1 01 09010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E377B0" w:rsidRPr="00E377B0" w:rsidTr="00E377B0">
        <w:trPr>
          <w:trHeight w:val="7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08 1 01 09010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E377B0" w:rsidRPr="00E377B0" w:rsidTr="00E377B0">
        <w:trPr>
          <w:trHeight w:val="99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«Развитие библиотечного обслуживания населения Марьянского сельского поселения»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2 670,0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2 670,0</w:t>
            </w:r>
          </w:p>
        </w:tc>
      </w:tr>
      <w:tr w:rsidR="00E377B0" w:rsidRPr="00E377B0" w:rsidTr="00E377B0">
        <w:trPr>
          <w:trHeight w:val="106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Меры по сохранению и развитию библиотечной деятельности в </w:t>
            </w:r>
            <w:proofErr w:type="spellStart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Марьянском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сельском поселении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2 670,0</w:t>
            </w:r>
          </w:p>
        </w:tc>
      </w:tr>
      <w:tr w:rsidR="00E377B0" w:rsidRPr="00E377B0" w:rsidTr="00E377B0">
        <w:trPr>
          <w:trHeight w:val="76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2 591,0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2 591,0</w:t>
            </w:r>
          </w:p>
        </w:tc>
      </w:tr>
      <w:tr w:rsidR="00E377B0" w:rsidRPr="00E377B0" w:rsidTr="00E377B0">
        <w:trPr>
          <w:trHeight w:val="72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2 536,0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2 536,0</w:t>
            </w:r>
          </w:p>
        </w:tc>
      </w:tr>
      <w:tr w:rsidR="00E377B0" w:rsidRPr="00E377B0" w:rsidTr="00E377B0">
        <w:trPr>
          <w:trHeight w:val="64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55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377B0" w:rsidRPr="00E377B0" w:rsidTr="00E377B0">
        <w:trPr>
          <w:trHeight w:val="66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08 2 02 09010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</w:tr>
      <w:tr w:rsidR="00E377B0" w:rsidRPr="00E377B0" w:rsidTr="00E377B0">
        <w:trPr>
          <w:trHeight w:val="70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08 2 02 09010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</w:tr>
      <w:tr w:rsidR="00E377B0" w:rsidRPr="00E377B0" w:rsidTr="00E377B0">
        <w:trPr>
          <w:trHeight w:val="148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«Организация и проведение праздничных дней и памятных дат в </w:t>
            </w:r>
            <w:proofErr w:type="spellStart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Марьянском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сельском поселении Красноармейского района»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75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организации проведения культурного досуга и отдыха населения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08 3 03 00000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76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08 3 03 10090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84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08 3 03 10090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E377B0" w:rsidRPr="00E377B0" w:rsidTr="00E377B0">
        <w:trPr>
          <w:trHeight w:val="124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«Экономическое развитие и инновационная экономика» 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377B0" w:rsidRPr="00E377B0" w:rsidTr="00E377B0">
        <w:trPr>
          <w:trHeight w:val="97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обеспечению устойчивого экономического развития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77B0" w:rsidRPr="00E377B0" w:rsidTr="00E377B0">
        <w:trPr>
          <w:trHeight w:val="12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мероприятий, направленных на поддержку субъектов малого и среднего предпринимательства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09 0 01 10370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77B0" w:rsidRPr="00E377B0" w:rsidTr="00E377B0">
        <w:trPr>
          <w:trHeight w:val="819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09 0 01 10370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77B0" w:rsidRPr="00E377B0" w:rsidTr="00E377B0">
        <w:trPr>
          <w:trHeight w:val="8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757,0</w:t>
            </w:r>
          </w:p>
        </w:tc>
      </w:tr>
      <w:tr w:rsidR="00E377B0" w:rsidRPr="00E377B0" w:rsidTr="00E377B0">
        <w:trPr>
          <w:trHeight w:val="148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</w:t>
            </w:r>
            <w:proofErr w:type="gramEnd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направленные на</w:t>
            </w: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поддержку общественных некоммерческих организаций и развитию территориального общественного самоуправления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407,0</w:t>
            </w:r>
          </w:p>
        </w:tc>
      </w:tr>
      <w:tr w:rsidR="00E377B0" w:rsidRPr="00E377B0" w:rsidTr="00E377B0">
        <w:trPr>
          <w:trHeight w:val="171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поддержку общественных некоммерческих организаций и содействие развитию гражданского общества муниципального образования Красноармейский район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10 0 01 10040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</w:tr>
      <w:tr w:rsidR="00E377B0" w:rsidRPr="00E377B0" w:rsidTr="00E377B0">
        <w:trPr>
          <w:trHeight w:val="21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 на финансовое обеспечение затрат,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10 0 01 10040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215,0</w:t>
            </w:r>
          </w:p>
        </w:tc>
      </w:tr>
      <w:tr w:rsidR="00E377B0" w:rsidRPr="00E377B0" w:rsidTr="00E377B0">
        <w:trPr>
          <w:trHeight w:val="14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 в муниципальном образовании Красноармейский район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10 0 01 10060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</w:t>
            </w:r>
          </w:p>
        </w:tc>
      </w:tr>
      <w:tr w:rsidR="00E377B0" w:rsidRPr="00E377B0" w:rsidTr="00E377B0">
        <w:trPr>
          <w:trHeight w:val="286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закупки товаров, работ и услуг для муниципальных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10 0 01 10060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192,0</w:t>
            </w:r>
          </w:p>
        </w:tc>
      </w:tr>
      <w:tr w:rsidR="00E377B0" w:rsidRPr="00E377B0" w:rsidTr="00E377B0">
        <w:trPr>
          <w:trHeight w:val="66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поддержки муниципальных служащих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E377B0" w:rsidRPr="00E377B0" w:rsidTr="00E377B0">
        <w:trPr>
          <w:trHeight w:val="912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пенсии за выслугу лет лицам, замещающим должности государственной гражданской службы.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10 0 02 10390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E377B0" w:rsidRPr="00E377B0" w:rsidTr="00E377B0">
        <w:trPr>
          <w:trHeight w:val="67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пенсии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10 0 02 10390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</w:tr>
      <w:tr w:rsidR="00E377B0" w:rsidRPr="00E377B0" w:rsidTr="00E377B0">
        <w:trPr>
          <w:trHeight w:val="6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E377B0" w:rsidRPr="00E377B0" w:rsidTr="00E377B0">
        <w:trPr>
          <w:trHeight w:val="8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поддержке и развития физической культуры и спорта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377B0" w:rsidRPr="00E377B0" w:rsidTr="00E377B0">
        <w:trPr>
          <w:trHeight w:val="99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11 0 01 10310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377B0" w:rsidRPr="00E377B0" w:rsidTr="00E377B0">
        <w:trPr>
          <w:trHeight w:val="8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11 0 01 10310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E377B0" w:rsidRPr="00E377B0" w:rsidTr="00E377B0">
        <w:trPr>
          <w:trHeight w:val="84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«Развитие сельского хозяйства» 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75,0</w:t>
            </w:r>
          </w:p>
        </w:tc>
      </w:tr>
      <w:tr w:rsidR="00E377B0" w:rsidRPr="00E377B0" w:rsidTr="00E377B0">
        <w:trPr>
          <w:trHeight w:val="130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по обеспечению эпизоотического благополучия на территории Марьянского сельского поселения Красноармейского района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E377B0" w:rsidRPr="00E377B0" w:rsidTr="00E377B0">
        <w:trPr>
          <w:trHeight w:val="121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эпизоотического, ветеринарно-санитарного благополучия территории поселения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13 0 01 10520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E377B0" w:rsidRPr="00E377B0" w:rsidTr="00E377B0">
        <w:trPr>
          <w:trHeight w:val="90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13 0 01 10520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E377B0" w:rsidRPr="00E377B0" w:rsidTr="00E377B0">
        <w:trPr>
          <w:trHeight w:val="12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"Формирование современной городской среды "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79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16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поддержке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15 1 01 10550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7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15 1 01 10550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66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деятельности высшего должностного лица 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1 355,0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1 355,0</w:t>
            </w:r>
          </w:p>
        </w:tc>
      </w:tr>
      <w:tr w:rsidR="00E377B0" w:rsidRPr="00E377B0" w:rsidTr="00E377B0">
        <w:trPr>
          <w:trHeight w:val="819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Высшее должностное лицо Марьянского сельского поселения Красноармейского района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1 355,0</w:t>
            </w:r>
          </w:p>
        </w:tc>
      </w:tr>
      <w:tr w:rsidR="00E377B0" w:rsidRPr="00E377B0" w:rsidTr="00E377B0">
        <w:trPr>
          <w:trHeight w:val="94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1 355,0</w:t>
            </w:r>
          </w:p>
        </w:tc>
      </w:tr>
      <w:tr w:rsidR="00E377B0" w:rsidRPr="00E377B0" w:rsidTr="00E377B0">
        <w:trPr>
          <w:trHeight w:val="102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1 355,0</w:t>
            </w:r>
          </w:p>
        </w:tc>
      </w:tr>
      <w:tr w:rsidR="00E377B0" w:rsidRPr="00E377B0" w:rsidTr="00E377B0">
        <w:trPr>
          <w:trHeight w:val="66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деятельности администрации 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9 175,7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9 196,7</w:t>
            </w:r>
          </w:p>
        </w:tc>
      </w:tr>
      <w:tr w:rsidR="00E377B0" w:rsidRPr="00E377B0" w:rsidTr="00E377B0">
        <w:trPr>
          <w:trHeight w:val="117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функционирования администрации Марьянского сельского поселения Красноармейского района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8 549,0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8 549,0</w:t>
            </w:r>
          </w:p>
        </w:tc>
      </w:tr>
      <w:tr w:rsidR="00E377B0" w:rsidRPr="00E377B0" w:rsidTr="00E377B0">
        <w:trPr>
          <w:trHeight w:val="66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8 549,0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8 549,0</w:t>
            </w:r>
          </w:p>
        </w:tc>
      </w:tr>
      <w:tr w:rsidR="00E377B0" w:rsidRPr="00E377B0" w:rsidTr="00E377B0">
        <w:trPr>
          <w:trHeight w:val="90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8 549,0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8 549,0</w:t>
            </w:r>
          </w:p>
        </w:tc>
      </w:tr>
      <w:tr w:rsidR="00E377B0" w:rsidRPr="00E377B0" w:rsidTr="00E377B0">
        <w:trPr>
          <w:trHeight w:val="5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Переданные государственные полномочия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626,7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647,7</w:t>
            </w:r>
          </w:p>
        </w:tc>
      </w:tr>
      <w:tr w:rsidR="00E377B0" w:rsidRPr="00E377B0" w:rsidTr="00E377B0">
        <w:trPr>
          <w:trHeight w:val="105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640,1</w:t>
            </w:r>
          </w:p>
        </w:tc>
      </w:tr>
      <w:tr w:rsidR="00E377B0" w:rsidRPr="00E377B0" w:rsidTr="00E377B0">
        <w:trPr>
          <w:trHeight w:val="75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51 2 00 51180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640,1</w:t>
            </w:r>
          </w:p>
        </w:tc>
      </w:tr>
      <w:tr w:rsidR="00E377B0" w:rsidRPr="00E377B0" w:rsidTr="00E377B0">
        <w:trPr>
          <w:trHeight w:val="1152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51 2 00 60190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</w:tr>
      <w:tr w:rsidR="00E377B0" w:rsidRPr="00E377B0" w:rsidTr="00E377B0">
        <w:trPr>
          <w:trHeight w:val="66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51 2 00 60190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</w:tr>
      <w:tr w:rsidR="00E377B0" w:rsidRPr="00E377B0" w:rsidTr="00E377B0">
        <w:trPr>
          <w:trHeight w:val="7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безопасности населения муниципального образования 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1 844,6</w:t>
            </w:r>
          </w:p>
        </w:tc>
      </w:tr>
      <w:tr w:rsidR="00E377B0" w:rsidRPr="00E377B0" w:rsidTr="00E377B0">
        <w:trPr>
          <w:trHeight w:val="711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пожарной охраны, организация оперативного управления по вопросам предупреждения, возникновения и ликвидации происшествий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54 1 00 00000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1 844,6</w:t>
            </w:r>
          </w:p>
        </w:tc>
      </w:tr>
      <w:tr w:rsidR="00E377B0" w:rsidRPr="00E377B0" w:rsidTr="00E377B0">
        <w:trPr>
          <w:trHeight w:val="331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созданию, содержанию деятельности пожарной охраны, организация оперативного управления по вопросам предупреждения, возникновения и ликвидации происшествий природного и техногенного характера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1 844,6</w:t>
            </w:r>
          </w:p>
        </w:tc>
      </w:tr>
      <w:tr w:rsidR="00E377B0" w:rsidRPr="00E377B0" w:rsidTr="00E377B0">
        <w:trPr>
          <w:trHeight w:val="528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54 1 00 20500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1 844,6</w:t>
            </w:r>
          </w:p>
        </w:tc>
      </w:tr>
      <w:tr w:rsidR="00E377B0" w:rsidRPr="00E377B0" w:rsidTr="00E377B0">
        <w:trPr>
          <w:trHeight w:val="72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деятельности по поддержки </w:t>
            </w:r>
            <w:proofErr w:type="spellStart"/>
            <w:proofErr w:type="gramStart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комму-нального</w:t>
            </w:r>
            <w:proofErr w:type="spellEnd"/>
            <w:proofErr w:type="gramEnd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хозяйства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61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коммунального хозяйства</w:t>
            </w:r>
          </w:p>
        </w:tc>
        <w:tc>
          <w:tcPr>
            <w:tcW w:w="1961" w:type="dxa"/>
            <w:shd w:val="clear" w:color="auto" w:fill="auto"/>
            <w:noWrap/>
            <w:vAlign w:val="bottom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21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еданных полномочий органов мест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самоуправления поселений по обеспечению резервными источниками электрической энергии объектов теплоснабжения сельских поселений Красноармейского района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58 2 00 20300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4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трансферты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58 2 00 20300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77B0" w:rsidRPr="00E377B0" w:rsidTr="00E377B0">
        <w:trPr>
          <w:trHeight w:val="9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361,4</w:t>
            </w:r>
          </w:p>
        </w:tc>
      </w:tr>
      <w:tr w:rsidR="00E377B0" w:rsidRPr="00E377B0" w:rsidTr="00E377B0">
        <w:trPr>
          <w:trHeight w:val="79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</w:tr>
      <w:tr w:rsidR="00E377B0" w:rsidRPr="00E377B0" w:rsidTr="00E377B0">
        <w:trPr>
          <w:trHeight w:val="2124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68 1 00 20600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</w:tr>
      <w:tr w:rsidR="00E377B0" w:rsidRPr="00E377B0" w:rsidTr="00E377B0">
        <w:trPr>
          <w:trHeight w:val="5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68 1 00 20600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</w:tr>
      <w:tr w:rsidR="00E377B0" w:rsidRPr="00E377B0" w:rsidTr="00E377B0">
        <w:trPr>
          <w:trHeight w:val="76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68 2 00 00000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</w:t>
            </w:r>
          </w:p>
        </w:tc>
      </w:tr>
      <w:tr w:rsidR="00E377B0" w:rsidRPr="00E377B0" w:rsidTr="00E377B0">
        <w:trPr>
          <w:trHeight w:val="144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внешнего муниципального финансового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контроля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68 2 00 20600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</w:t>
            </w:r>
          </w:p>
        </w:tc>
      </w:tr>
      <w:tr w:rsidR="00E377B0" w:rsidRPr="00E377B0" w:rsidTr="00E377B0">
        <w:trPr>
          <w:trHeight w:val="5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68 2 00 20600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</w:t>
            </w:r>
          </w:p>
        </w:tc>
      </w:tr>
      <w:tr w:rsidR="00E377B0" w:rsidRPr="00E377B0" w:rsidTr="00E377B0">
        <w:trPr>
          <w:trHeight w:val="84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Финансового управления  муниципального образования Красноармейский район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327,6</w:t>
            </w:r>
          </w:p>
        </w:tc>
      </w:tr>
      <w:tr w:rsidR="00E377B0" w:rsidRPr="00E377B0" w:rsidTr="00E377B0">
        <w:trPr>
          <w:trHeight w:val="108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Финансового управления  муниципального образования Красноармейский район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327,6</w:t>
            </w:r>
          </w:p>
        </w:tc>
      </w:tr>
      <w:tr w:rsidR="00E377B0" w:rsidRPr="00E377B0" w:rsidTr="00E377B0">
        <w:trPr>
          <w:trHeight w:val="2028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по организации внутреннего муниципального финансового контроля</w:t>
            </w:r>
          </w:p>
        </w:tc>
        <w:tc>
          <w:tcPr>
            <w:tcW w:w="1961" w:type="dxa"/>
            <w:shd w:val="clear" w:color="auto" w:fill="auto"/>
            <w:noWrap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69 1 00 20400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327,6</w:t>
            </w:r>
          </w:p>
        </w:tc>
      </w:tr>
      <w:tr w:rsidR="00E377B0" w:rsidRPr="00E377B0" w:rsidTr="00E377B0">
        <w:trPr>
          <w:trHeight w:val="52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961" w:type="dxa"/>
            <w:shd w:val="clear" w:color="auto" w:fill="auto"/>
            <w:noWrap/>
            <w:vAlign w:val="bottom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69 1 00 20400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327,6</w:t>
            </w:r>
          </w:p>
        </w:tc>
      </w:tr>
      <w:tr w:rsidR="00E377B0" w:rsidRPr="00E377B0" w:rsidTr="00E377B0">
        <w:trPr>
          <w:trHeight w:val="930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Другие </w:t>
            </w:r>
            <w:proofErr w:type="spellStart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направления деятельности органов местного самоуправления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E377B0" w:rsidRPr="00E377B0" w:rsidTr="00E377B0">
        <w:trPr>
          <w:trHeight w:val="372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Непрограммные</w:t>
            </w:r>
            <w:proofErr w:type="spellEnd"/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377B0" w:rsidRPr="00E377B0" w:rsidTr="00E377B0">
        <w:trPr>
          <w:trHeight w:val="163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повышению правовой культуры избирателей, организации выборов, совершенствование и развитие избирательных </w:t>
            </w: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технологий на территории муниципального образования Красноармейский район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99 1 00 10050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377B0" w:rsidRPr="00E377B0" w:rsidTr="00E377B0">
        <w:trPr>
          <w:trHeight w:val="70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99 1 00 10050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E377B0" w:rsidRPr="00E377B0" w:rsidTr="00E377B0">
        <w:trPr>
          <w:trHeight w:val="315"/>
        </w:trPr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4" w:type="dxa"/>
            <w:gridSpan w:val="3"/>
            <w:shd w:val="clear" w:color="auto" w:fill="auto"/>
            <w:noWrap/>
            <w:vAlign w:val="bottom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условно утвержденных расходов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1 043,5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E377B0" w:rsidRPr="00E377B0" w:rsidRDefault="00E377B0" w:rsidP="00E377B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7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1 901,2</w:t>
            </w:r>
          </w:p>
        </w:tc>
      </w:tr>
    </w:tbl>
    <w:p w:rsidR="00253555" w:rsidRDefault="00253555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21C8" w:rsidRDefault="007221C8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FAC" w:rsidRDefault="000E0FAC" w:rsidP="002535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3555" w:rsidRPr="00253555" w:rsidRDefault="00253555" w:rsidP="002535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53555">
        <w:rPr>
          <w:rFonts w:ascii="Times New Roman" w:hAnsi="Times New Roman" w:cs="Times New Roman"/>
          <w:sz w:val="26"/>
          <w:szCs w:val="26"/>
        </w:rPr>
        <w:t>Глава</w:t>
      </w:r>
    </w:p>
    <w:p w:rsidR="00253555" w:rsidRPr="00253555" w:rsidRDefault="00253555" w:rsidP="002535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53555">
        <w:rPr>
          <w:rFonts w:ascii="Times New Roman" w:hAnsi="Times New Roman" w:cs="Times New Roman"/>
          <w:sz w:val="26"/>
          <w:szCs w:val="26"/>
        </w:rPr>
        <w:t>Марьянского сельского поселения</w:t>
      </w:r>
    </w:p>
    <w:p w:rsidR="00253555" w:rsidRPr="00253555" w:rsidRDefault="00253555" w:rsidP="002535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53555">
        <w:rPr>
          <w:rFonts w:ascii="Times New Roman" w:hAnsi="Times New Roman" w:cs="Times New Roman"/>
          <w:sz w:val="26"/>
          <w:szCs w:val="26"/>
        </w:rPr>
        <w:t>Красноармейского района</w:t>
      </w:r>
      <w:r w:rsidRPr="00253555">
        <w:rPr>
          <w:rFonts w:ascii="Times New Roman" w:hAnsi="Times New Roman" w:cs="Times New Roman"/>
          <w:sz w:val="26"/>
          <w:szCs w:val="26"/>
        </w:rPr>
        <w:tab/>
      </w:r>
      <w:r w:rsidRPr="00253555">
        <w:rPr>
          <w:rFonts w:ascii="Times New Roman" w:hAnsi="Times New Roman" w:cs="Times New Roman"/>
          <w:sz w:val="26"/>
          <w:szCs w:val="26"/>
        </w:rPr>
        <w:tab/>
      </w:r>
      <w:r w:rsidRPr="00253555">
        <w:rPr>
          <w:rFonts w:ascii="Times New Roman" w:hAnsi="Times New Roman" w:cs="Times New Roman"/>
          <w:sz w:val="26"/>
          <w:szCs w:val="26"/>
        </w:rPr>
        <w:tab/>
      </w:r>
      <w:r w:rsidRPr="00253555">
        <w:rPr>
          <w:rFonts w:ascii="Times New Roman" w:hAnsi="Times New Roman" w:cs="Times New Roman"/>
          <w:sz w:val="26"/>
          <w:szCs w:val="26"/>
        </w:rPr>
        <w:tab/>
      </w:r>
      <w:r w:rsidRPr="00253555">
        <w:rPr>
          <w:rFonts w:ascii="Times New Roman" w:hAnsi="Times New Roman" w:cs="Times New Roman"/>
          <w:sz w:val="26"/>
          <w:szCs w:val="26"/>
        </w:rPr>
        <w:tab/>
      </w:r>
      <w:r w:rsidRPr="00253555">
        <w:rPr>
          <w:rFonts w:ascii="Times New Roman" w:hAnsi="Times New Roman" w:cs="Times New Roman"/>
          <w:sz w:val="26"/>
          <w:szCs w:val="26"/>
        </w:rPr>
        <w:tab/>
        <w:t>А.П. Макарец</w:t>
      </w:r>
    </w:p>
    <w:sectPr w:rsidR="00253555" w:rsidRPr="00253555" w:rsidSect="009544C1">
      <w:pgSz w:w="11906" w:h="16838" w:code="9"/>
      <w:pgMar w:top="1134" w:right="567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3555"/>
    <w:rsid w:val="00057683"/>
    <w:rsid w:val="000A5C0F"/>
    <w:rsid w:val="000E0FAC"/>
    <w:rsid w:val="00102EE5"/>
    <w:rsid w:val="0017715B"/>
    <w:rsid w:val="001B4D1E"/>
    <w:rsid w:val="001E0CE4"/>
    <w:rsid w:val="00253555"/>
    <w:rsid w:val="002869EE"/>
    <w:rsid w:val="002957A2"/>
    <w:rsid w:val="002A1BFF"/>
    <w:rsid w:val="002C2937"/>
    <w:rsid w:val="003005B9"/>
    <w:rsid w:val="00352971"/>
    <w:rsid w:val="00375F4D"/>
    <w:rsid w:val="003944FA"/>
    <w:rsid w:val="004F1077"/>
    <w:rsid w:val="00503806"/>
    <w:rsid w:val="00522DD9"/>
    <w:rsid w:val="005D55CC"/>
    <w:rsid w:val="005E167D"/>
    <w:rsid w:val="007221C8"/>
    <w:rsid w:val="00762698"/>
    <w:rsid w:val="007945CF"/>
    <w:rsid w:val="007F1753"/>
    <w:rsid w:val="008B5A6D"/>
    <w:rsid w:val="008B6B92"/>
    <w:rsid w:val="009544C1"/>
    <w:rsid w:val="009D5EC3"/>
    <w:rsid w:val="00A530C8"/>
    <w:rsid w:val="00AE4AFC"/>
    <w:rsid w:val="00AF019C"/>
    <w:rsid w:val="00BA5A83"/>
    <w:rsid w:val="00BD48F3"/>
    <w:rsid w:val="00BD50BF"/>
    <w:rsid w:val="00C34051"/>
    <w:rsid w:val="00D1442E"/>
    <w:rsid w:val="00D655F5"/>
    <w:rsid w:val="00D71409"/>
    <w:rsid w:val="00D900B3"/>
    <w:rsid w:val="00DC27DB"/>
    <w:rsid w:val="00DD5A64"/>
    <w:rsid w:val="00DF527A"/>
    <w:rsid w:val="00E377B0"/>
    <w:rsid w:val="00EC7708"/>
    <w:rsid w:val="00F65027"/>
    <w:rsid w:val="00F7417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555"/>
  </w:style>
  <w:style w:type="character" w:styleId="a4">
    <w:name w:val="Hyperlink"/>
    <w:basedOn w:val="a0"/>
    <w:uiPriority w:val="99"/>
    <w:semiHidden/>
    <w:unhideWhenUsed/>
    <w:rsid w:val="00E377B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7B0"/>
    <w:rPr>
      <w:color w:val="800080"/>
      <w:u w:val="single"/>
    </w:rPr>
  </w:style>
  <w:style w:type="paragraph" w:customStyle="1" w:styleId="font5">
    <w:name w:val="font5"/>
    <w:basedOn w:val="a"/>
    <w:rsid w:val="00E3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E3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7">
    <w:name w:val="font7"/>
    <w:basedOn w:val="a"/>
    <w:rsid w:val="00E3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8">
    <w:name w:val="font8"/>
    <w:basedOn w:val="a"/>
    <w:rsid w:val="00E3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65">
    <w:name w:val="xl65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7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37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3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7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37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37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77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77B0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E3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3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377B0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377B0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377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377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E377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377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377B0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377B0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E37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2023-03-31T10:41:00Z</dcterms:created>
  <dcterms:modified xsi:type="dcterms:W3CDTF">2023-03-31T10:41:00Z</dcterms:modified>
</cp:coreProperties>
</file>