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72" w:rsidRPr="00640925" w:rsidRDefault="00996972" w:rsidP="00996972">
      <w:pPr>
        <w:shd w:val="clear" w:color="auto" w:fill="FFFFFF"/>
        <w:jc w:val="center"/>
        <w:rPr>
          <w:sz w:val="28"/>
          <w:szCs w:val="28"/>
        </w:rPr>
      </w:pPr>
      <w:r w:rsidRPr="00640925">
        <w:rPr>
          <w:sz w:val="28"/>
          <w:szCs w:val="28"/>
        </w:rPr>
        <w:t>ПОЯСНИТЕЛЬНАЯ ЗАПИСКА</w:t>
      </w:r>
    </w:p>
    <w:p w:rsidR="00996972" w:rsidRDefault="00996972" w:rsidP="0099697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640925">
        <w:rPr>
          <w:rFonts w:ascii="Times New Roman" w:hAnsi="Times New Roman"/>
          <w:b w:val="0"/>
          <w:color w:val="auto"/>
          <w:sz w:val="28"/>
          <w:szCs w:val="28"/>
        </w:rPr>
        <w:t xml:space="preserve">к проекту решения Совета </w:t>
      </w:r>
      <w:proofErr w:type="spellStart"/>
      <w:r w:rsidR="003016B0">
        <w:rPr>
          <w:rFonts w:ascii="Times New Roman" w:hAnsi="Times New Roman"/>
          <w:b w:val="0"/>
          <w:color w:val="auto"/>
          <w:sz w:val="28"/>
          <w:szCs w:val="28"/>
        </w:rPr>
        <w:t>Марьянского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Красноармейского района</w:t>
      </w:r>
      <w:r w:rsidRPr="00640925">
        <w:rPr>
          <w:rFonts w:ascii="Times New Roman" w:hAnsi="Times New Roman"/>
          <w:b w:val="0"/>
          <w:color w:val="auto"/>
          <w:sz w:val="28"/>
          <w:szCs w:val="28"/>
        </w:rPr>
        <w:t xml:space="preserve"> от «___» ____________ 20</w:t>
      </w:r>
      <w:r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2A5004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Pr="00640925">
        <w:rPr>
          <w:rFonts w:ascii="Times New Roman" w:hAnsi="Times New Roman"/>
          <w:b w:val="0"/>
          <w:color w:val="auto"/>
          <w:sz w:val="28"/>
          <w:szCs w:val="28"/>
        </w:rPr>
        <w:t xml:space="preserve"> года № ______ </w:t>
      </w:r>
    </w:p>
    <w:p w:rsidR="0002318E" w:rsidRPr="0002318E" w:rsidRDefault="00996972" w:rsidP="0002318E">
      <w:pPr>
        <w:jc w:val="center"/>
        <w:rPr>
          <w:sz w:val="28"/>
          <w:szCs w:val="28"/>
        </w:rPr>
      </w:pPr>
      <w:r w:rsidRPr="0002318E">
        <w:rPr>
          <w:bCs/>
          <w:sz w:val="28"/>
          <w:szCs w:val="28"/>
        </w:rPr>
        <w:t>«</w:t>
      </w:r>
      <w:r w:rsidR="0002318E" w:rsidRPr="0002318E">
        <w:rPr>
          <w:sz w:val="28"/>
          <w:szCs w:val="28"/>
        </w:rPr>
        <w:t xml:space="preserve">О передаче части полномочий администрации </w:t>
      </w:r>
      <w:proofErr w:type="spellStart"/>
      <w:r w:rsidR="003016B0">
        <w:rPr>
          <w:sz w:val="28"/>
          <w:szCs w:val="28"/>
        </w:rPr>
        <w:t>Марьянского</w:t>
      </w:r>
      <w:proofErr w:type="spellEnd"/>
      <w:r w:rsidR="0002318E" w:rsidRPr="0002318E">
        <w:rPr>
          <w:sz w:val="28"/>
          <w:szCs w:val="28"/>
        </w:rPr>
        <w:t xml:space="preserve"> сельского </w:t>
      </w:r>
    </w:p>
    <w:p w:rsidR="0002318E" w:rsidRPr="0002318E" w:rsidRDefault="0002318E" w:rsidP="0002318E">
      <w:pPr>
        <w:jc w:val="center"/>
        <w:rPr>
          <w:sz w:val="28"/>
          <w:szCs w:val="28"/>
        </w:rPr>
      </w:pPr>
      <w:r w:rsidRPr="0002318E">
        <w:rPr>
          <w:sz w:val="28"/>
          <w:szCs w:val="28"/>
        </w:rPr>
        <w:t xml:space="preserve">поселения Красноармейского района по осуществлению внутреннего </w:t>
      </w:r>
    </w:p>
    <w:p w:rsidR="0002318E" w:rsidRPr="0002318E" w:rsidRDefault="0002318E" w:rsidP="0002318E">
      <w:pPr>
        <w:jc w:val="center"/>
        <w:rPr>
          <w:sz w:val="28"/>
          <w:szCs w:val="28"/>
        </w:rPr>
      </w:pPr>
      <w:r w:rsidRPr="0002318E">
        <w:rPr>
          <w:sz w:val="28"/>
          <w:szCs w:val="28"/>
        </w:rPr>
        <w:t xml:space="preserve">муниципального финансового контроля администрации муниципального </w:t>
      </w:r>
    </w:p>
    <w:p w:rsidR="00996972" w:rsidRPr="0002318E" w:rsidRDefault="0002318E" w:rsidP="0002318E">
      <w:pPr>
        <w:jc w:val="center"/>
        <w:rPr>
          <w:sz w:val="28"/>
          <w:szCs w:val="28"/>
        </w:rPr>
      </w:pPr>
      <w:r w:rsidRPr="0002318E">
        <w:rPr>
          <w:sz w:val="28"/>
          <w:szCs w:val="28"/>
        </w:rPr>
        <w:t>образования Красноармейский район</w:t>
      </w:r>
      <w:r w:rsidR="00996972" w:rsidRPr="0002318E">
        <w:rPr>
          <w:sz w:val="28"/>
          <w:szCs w:val="28"/>
        </w:rPr>
        <w:t>»</w:t>
      </w:r>
    </w:p>
    <w:p w:rsidR="001D4CBC" w:rsidRPr="0002318E" w:rsidRDefault="001D4CBC">
      <w:pPr>
        <w:rPr>
          <w:sz w:val="28"/>
          <w:szCs w:val="28"/>
        </w:rPr>
      </w:pPr>
    </w:p>
    <w:p w:rsidR="00996972" w:rsidRDefault="00B04B84" w:rsidP="00996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коллегии прокуратуры Краснодарского края, проведенной </w:t>
      </w:r>
      <w:r w:rsidR="002A5004">
        <w:rPr>
          <w:sz w:val="28"/>
          <w:szCs w:val="28"/>
        </w:rPr>
        <w:t xml:space="preserve">    </w:t>
      </w:r>
      <w:r w:rsidR="00000829">
        <w:rPr>
          <w:sz w:val="28"/>
          <w:szCs w:val="28"/>
        </w:rPr>
        <w:t xml:space="preserve">     </w:t>
      </w:r>
      <w:r>
        <w:rPr>
          <w:sz w:val="28"/>
          <w:szCs w:val="28"/>
        </w:rPr>
        <w:t>28 ноября 2019 года с участием первого заместителя главы администрации (губернатора) Краснодарского края, руководителям органов муниципального финансового контроля указано на необходимость принятия исчерпывающих мер по повышению эффективности и качества работы</w:t>
      </w:r>
      <w:r w:rsidR="00451847">
        <w:rPr>
          <w:sz w:val="28"/>
          <w:szCs w:val="28"/>
        </w:rPr>
        <w:t xml:space="preserve"> органов финансового контроля.</w:t>
      </w:r>
    </w:p>
    <w:p w:rsidR="00451847" w:rsidRDefault="00451847" w:rsidP="00996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Информационным письмом прокуратуры Красноармейского района о реализации органами местного самоуправления полномочий по осуществлению внутреннего финансового контроля в сфере бюджетных правоотношений от       26 декабря 2019 года № 7-02-2019</w:t>
      </w:r>
      <w:r w:rsidR="00F148A5">
        <w:rPr>
          <w:sz w:val="28"/>
          <w:szCs w:val="28"/>
        </w:rPr>
        <w:t xml:space="preserve"> органам местного самоуправления Красноармейского района предложено рассмотреть вопрос по передаче полномочий по осуществлению внутреннего финансового контроля в сфере бюджетных правоотношений из администраций сельских поселений Красноармейского района в администрацию муниципального образования Красноармейский район.</w:t>
      </w:r>
    </w:p>
    <w:p w:rsidR="00F148A5" w:rsidRPr="00F148A5" w:rsidRDefault="00F148A5" w:rsidP="00F14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4 статьи 15 </w:t>
      </w:r>
      <w:r w:rsidRPr="00F148A5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6 октября 2003 года</w:t>
      </w:r>
      <w:bookmarkStart w:id="0" w:name="_GoBack"/>
      <w:bookmarkEnd w:id="0"/>
      <w:r w:rsidR="00862A0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148A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148A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предусмотрено право сельских поселений, </w:t>
      </w:r>
      <w:r w:rsidRPr="00F148A5">
        <w:rPr>
          <w:sz w:val="28"/>
          <w:szCs w:val="28"/>
        </w:rPr>
        <w:t>входящих в состав муниципального района,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Федерации.</w:t>
      </w:r>
    </w:p>
    <w:p w:rsidR="00F148A5" w:rsidRDefault="005438DF" w:rsidP="00996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финансов Российской Федерации в письме от 30 июня    2017 года № 02-02-05/42411 указывает, что на муниципальном уровне допускается возможность передачи по соглашению между органами местного самоуправления </w:t>
      </w:r>
      <w:r w:rsidR="00E96984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по осуществлению внутреннего финансового контроля в сфере бюджетных правоотношений.</w:t>
      </w:r>
    </w:p>
    <w:p w:rsidR="005438DF" w:rsidRDefault="005438DF" w:rsidP="00543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11 января 2020 года на основании решения Совета муниципального образования Красноармейский район в структуре администрации муниципального образования Красноармейский район </w:t>
      </w:r>
      <w:r w:rsidR="006D1D36">
        <w:rPr>
          <w:sz w:val="28"/>
          <w:szCs w:val="28"/>
        </w:rPr>
        <w:t>имеется</w:t>
      </w:r>
      <w:r>
        <w:rPr>
          <w:sz w:val="28"/>
          <w:szCs w:val="28"/>
        </w:rPr>
        <w:t xml:space="preserve"> отраслевой (функциональный) орган – контрольное управление администрации муниципального образования Красноармейский район.</w:t>
      </w:r>
    </w:p>
    <w:p w:rsidR="005438DF" w:rsidRDefault="005438DF" w:rsidP="00543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данного органа относится, в том числе, осуществление внутреннего муниципального финансового контроля.</w:t>
      </w:r>
    </w:p>
    <w:p w:rsidR="005438DF" w:rsidRDefault="007C466B" w:rsidP="007C4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предлагается рассмотреть вопрос о передаче </w:t>
      </w:r>
      <w:r w:rsidRPr="003702F7">
        <w:rPr>
          <w:sz w:val="28"/>
          <w:szCs w:val="28"/>
        </w:rPr>
        <w:t xml:space="preserve">части полномочий администрации </w:t>
      </w:r>
      <w:proofErr w:type="spellStart"/>
      <w:r w:rsidR="003016B0">
        <w:rPr>
          <w:sz w:val="28"/>
          <w:szCs w:val="28"/>
        </w:rPr>
        <w:t>Марьянского</w:t>
      </w:r>
      <w:proofErr w:type="spellEnd"/>
      <w:r w:rsidR="00734C63">
        <w:rPr>
          <w:sz w:val="28"/>
          <w:szCs w:val="28"/>
        </w:rPr>
        <w:t xml:space="preserve"> </w:t>
      </w:r>
      <w:r w:rsidRPr="003702F7">
        <w:rPr>
          <w:sz w:val="28"/>
          <w:szCs w:val="28"/>
        </w:rPr>
        <w:t xml:space="preserve">сельского поселения Красноармейского района по осуществлению внутреннего муниципального финансового контроля администрации муниципального образования Красноармейский </w:t>
      </w:r>
      <w:r w:rsidRPr="003702F7">
        <w:rPr>
          <w:sz w:val="28"/>
          <w:szCs w:val="28"/>
        </w:rPr>
        <w:lastRenderedPageBreak/>
        <w:t>район</w:t>
      </w:r>
      <w:r>
        <w:rPr>
          <w:sz w:val="28"/>
          <w:szCs w:val="28"/>
        </w:rPr>
        <w:t xml:space="preserve"> согласно Соглашению о передаче </w:t>
      </w:r>
      <w:r w:rsidRPr="003702F7">
        <w:rPr>
          <w:sz w:val="28"/>
          <w:szCs w:val="28"/>
        </w:rPr>
        <w:t xml:space="preserve">части полномочий администрации </w:t>
      </w:r>
      <w:r w:rsidR="003016B0">
        <w:rPr>
          <w:sz w:val="28"/>
          <w:szCs w:val="28"/>
        </w:rPr>
        <w:t>Марьянского</w:t>
      </w:r>
      <w:r w:rsidRPr="003702F7">
        <w:rPr>
          <w:sz w:val="28"/>
          <w:szCs w:val="28"/>
        </w:rPr>
        <w:t xml:space="preserve"> сельского поселения Красноармейского района по осуществлению внутреннего муниципального финансового контроля администрации муниципального образования Красноармейский район</w:t>
      </w:r>
      <w:r>
        <w:rPr>
          <w:sz w:val="28"/>
          <w:szCs w:val="28"/>
        </w:rPr>
        <w:t>.</w:t>
      </w:r>
    </w:p>
    <w:p w:rsidR="0074157B" w:rsidRDefault="0074157B" w:rsidP="0074157B">
      <w:pPr>
        <w:jc w:val="both"/>
        <w:rPr>
          <w:sz w:val="28"/>
          <w:szCs w:val="28"/>
        </w:rPr>
      </w:pPr>
    </w:p>
    <w:p w:rsidR="0074157B" w:rsidRDefault="0074157B" w:rsidP="0074157B">
      <w:pPr>
        <w:jc w:val="both"/>
        <w:rPr>
          <w:sz w:val="28"/>
          <w:szCs w:val="28"/>
        </w:rPr>
      </w:pPr>
    </w:p>
    <w:p w:rsidR="0074157B" w:rsidRPr="00996972" w:rsidRDefault="0074157B" w:rsidP="0074157B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Инициалы, фамилия</w:t>
      </w:r>
    </w:p>
    <w:sectPr w:rsidR="0074157B" w:rsidRPr="00996972" w:rsidSect="00B91410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D93" w:rsidRDefault="007E6D93" w:rsidP="00B91410">
      <w:r>
        <w:separator/>
      </w:r>
    </w:p>
  </w:endnote>
  <w:endnote w:type="continuationSeparator" w:id="0">
    <w:p w:rsidR="007E6D93" w:rsidRDefault="007E6D93" w:rsidP="00B9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D93" w:rsidRDefault="007E6D93" w:rsidP="00B91410">
      <w:r>
        <w:separator/>
      </w:r>
    </w:p>
  </w:footnote>
  <w:footnote w:type="continuationSeparator" w:id="0">
    <w:p w:rsidR="007E6D93" w:rsidRDefault="007E6D93" w:rsidP="00B91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996746"/>
      <w:docPartObj>
        <w:docPartGallery w:val="Page Numbers (Top of Page)"/>
        <w:docPartUnique/>
      </w:docPartObj>
    </w:sdtPr>
    <w:sdtEndPr/>
    <w:sdtContent>
      <w:p w:rsidR="00B91410" w:rsidRDefault="00E11E5A" w:rsidP="00E57B53">
        <w:pPr>
          <w:pStyle w:val="a5"/>
          <w:jc w:val="center"/>
        </w:pPr>
        <w:r>
          <w:fldChar w:fldCharType="begin"/>
        </w:r>
        <w:r w:rsidR="00B91410">
          <w:instrText>PAGE   \* MERGEFORMAT</w:instrText>
        </w:r>
        <w:r>
          <w:fldChar w:fldCharType="separate"/>
        </w:r>
        <w:r w:rsidR="009F691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A2"/>
    <w:rsid w:val="00000829"/>
    <w:rsid w:val="00021634"/>
    <w:rsid w:val="0002318E"/>
    <w:rsid w:val="000D3FA2"/>
    <w:rsid w:val="001D4CBC"/>
    <w:rsid w:val="002A5004"/>
    <w:rsid w:val="002B2B67"/>
    <w:rsid w:val="003016B0"/>
    <w:rsid w:val="003B4531"/>
    <w:rsid w:val="00451847"/>
    <w:rsid w:val="00532603"/>
    <w:rsid w:val="005438DF"/>
    <w:rsid w:val="006A28E5"/>
    <w:rsid w:val="006D1D36"/>
    <w:rsid w:val="00734C63"/>
    <w:rsid w:val="0074157B"/>
    <w:rsid w:val="007C466B"/>
    <w:rsid w:val="007E6D93"/>
    <w:rsid w:val="00862A04"/>
    <w:rsid w:val="00926454"/>
    <w:rsid w:val="00996972"/>
    <w:rsid w:val="009F6913"/>
    <w:rsid w:val="00A16A4F"/>
    <w:rsid w:val="00B04B84"/>
    <w:rsid w:val="00B91410"/>
    <w:rsid w:val="00BB7BAB"/>
    <w:rsid w:val="00E1169E"/>
    <w:rsid w:val="00E11E5A"/>
    <w:rsid w:val="00E50C96"/>
    <w:rsid w:val="00E57B53"/>
    <w:rsid w:val="00E96984"/>
    <w:rsid w:val="00F14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CD25A-05B2-411B-A387-07587AC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9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972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a3">
    <w:name w:val="Гипертекстовая ссылка"/>
    <w:uiPriority w:val="99"/>
    <w:rsid w:val="00996972"/>
    <w:rPr>
      <w:rFonts w:cs="Times New Roman"/>
      <w:b w:val="0"/>
      <w:color w:val="106BBE"/>
    </w:rPr>
  </w:style>
  <w:style w:type="paragraph" w:customStyle="1" w:styleId="a4">
    <w:name w:val="Прижатый влево"/>
    <w:basedOn w:val="a"/>
    <w:next w:val="a"/>
    <w:uiPriority w:val="99"/>
    <w:rsid w:val="00F148A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header"/>
    <w:basedOn w:val="a"/>
    <w:link w:val="a6"/>
    <w:uiPriority w:val="99"/>
    <w:unhideWhenUsed/>
    <w:rsid w:val="00B914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1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14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14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Шувалова Анна Валерьевна</dc:creator>
  <cp:keywords/>
  <dc:description/>
  <cp:lastModifiedBy>izumova</cp:lastModifiedBy>
  <cp:revision>3</cp:revision>
  <dcterms:created xsi:type="dcterms:W3CDTF">2022-11-08T10:49:00Z</dcterms:created>
  <dcterms:modified xsi:type="dcterms:W3CDTF">2022-11-08T11:56:00Z</dcterms:modified>
</cp:coreProperties>
</file>