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4" w:rsidRDefault="00AE2C24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87680" cy="64770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49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E2241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A20EA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1B2A73" w:rsidP="001B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AE2C24">
        <w:rPr>
          <w:rFonts w:ascii="Times New Roman" w:hAnsi="Times New Roman" w:cs="Times New Roman"/>
          <w:sz w:val="28"/>
          <w:szCs w:val="28"/>
        </w:rPr>
        <w:t>2021</w:t>
      </w:r>
      <w:r w:rsidR="00E224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                                                                                     </w:t>
      </w:r>
      <w:r w:rsidR="00E22416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36/6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9F6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A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559F6">
        <w:rPr>
          <w:rFonts w:ascii="Times New Roman" w:hAnsi="Times New Roman" w:cs="Times New Roman"/>
          <w:b/>
          <w:sz w:val="28"/>
          <w:szCs w:val="28"/>
        </w:rPr>
        <w:t xml:space="preserve">установлении денежного содержания </w:t>
      </w:r>
    </w:p>
    <w:p w:rsidR="00E22416" w:rsidRPr="00F416AB" w:rsidRDefault="007559F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Марьянского сельского поселения Красноармейского района</w:t>
      </w:r>
    </w:p>
    <w:p w:rsidR="00E22416" w:rsidRDefault="00E22416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17D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536FE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, в целях обеспечения социальных гарантий и упорядочивания оплаты труда главы Марьянского сельского поселения Красноармейского района,</w:t>
      </w:r>
      <w:r w:rsidR="001536FE">
        <w:rPr>
          <w:rFonts w:ascii="Times New Roman" w:hAnsi="Times New Roman" w:cs="Times New Roman"/>
          <w:sz w:val="28"/>
          <w:szCs w:val="28"/>
        </w:rPr>
        <w:t xml:space="preserve"> Совет Марьянского сельского поселения Красноармейского района </w:t>
      </w:r>
      <w:proofErr w:type="gramStart"/>
      <w:r w:rsidR="001536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36F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536FE" w:rsidRDefault="001536FE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59F6">
        <w:rPr>
          <w:rFonts w:ascii="Times New Roman" w:hAnsi="Times New Roman" w:cs="Times New Roman"/>
          <w:sz w:val="28"/>
          <w:szCs w:val="28"/>
        </w:rPr>
        <w:t>Установить за счет средств бюджета Марьянского сельского поселения Красноармейского района денежное содержание главе Марьянского сельского поселения Красноармейского района,  а также ежемесячные и иные дополнительные выплаты (далее – дополнительные выплаты):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размер денежного содержания (далее – месячный оклад) в сумме </w:t>
      </w:r>
      <w:r w:rsidR="00402B97">
        <w:rPr>
          <w:rFonts w:ascii="Times New Roman" w:hAnsi="Times New Roman" w:cs="Times New Roman"/>
          <w:sz w:val="28"/>
          <w:szCs w:val="28"/>
        </w:rPr>
        <w:t xml:space="preserve">10 006 </w:t>
      </w:r>
      <w:r>
        <w:rPr>
          <w:rFonts w:ascii="Times New Roman" w:hAnsi="Times New Roman" w:cs="Times New Roman"/>
          <w:sz w:val="28"/>
          <w:szCs w:val="28"/>
        </w:rPr>
        <w:t>рублей в месяц;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дополнительные выплаты: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процентная надбавка к месячному окладу за работу со сведениями, составляющими государственную тайну в размере – 10 процентов;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 за выполнение особо важных и сложных заданий в размере 2,5 месячного оклада (в расчете на год) при наличии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ОТ;</w:t>
      </w:r>
    </w:p>
    <w:p w:rsidR="00777155" w:rsidRDefault="00777155" w:rsidP="007771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ежемесячное денежное поощрение в размере 6 месячных окладов;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ежеквартальное денежное поощрение в размере 2,0 месячных окладов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средств в ФОТ;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в размере 2 месячных окладов.</w:t>
      </w:r>
    </w:p>
    <w:p w:rsidR="007559F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Ежемесячное денежное содержание может увеличиваться  (индексироваться) в сроки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повышения (индексации) денежного содержания лиц, замещающих государственные должности Краснодарского края. При увеличении (индексации) ежемесячного денежного содержания, его размер подлежит округлению до целого рубля в сторону увеличения.</w:t>
      </w:r>
      <w:r w:rsidR="00361BD7">
        <w:rPr>
          <w:rFonts w:ascii="Times New Roman" w:hAnsi="Times New Roman" w:cs="Times New Roman"/>
          <w:sz w:val="28"/>
          <w:szCs w:val="28"/>
        </w:rPr>
        <w:t xml:space="preserve"> Увеличение (индексация) ежемесячного денежного содержания осуществляется по решению Совета Марьянского сельского поселения Красноармейского района.</w:t>
      </w:r>
    </w:p>
    <w:p w:rsidR="00361BD7" w:rsidRDefault="00361BD7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формировании фонда оплаты труда главы Марьянского сельского поселения Красноармейского района сверх суммы средств, направляемых для выплаты денежного содержания и ежемесячного денежного поощрения, предусматриваются следующие средства для выплаты (в расчете на год):</w:t>
      </w:r>
    </w:p>
    <w:p w:rsidR="00361BD7" w:rsidRDefault="00361BD7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ежемесячной процентной надбавки к денежному содержанию за работу со сведениями, составляющими государственную тайну в размере – 1,1 ежемесячных окладов;</w:t>
      </w:r>
    </w:p>
    <w:p w:rsidR="00361BD7" w:rsidRDefault="00361BD7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премии за выполнение особо важных и сложных заданий в размере – 2,5 ежемесячных окладов;</w:t>
      </w:r>
    </w:p>
    <w:p w:rsidR="00361BD7" w:rsidRDefault="00361BD7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ежеквартального денежного поощрения в размере – 2,0 ежемесячных окладов;</w:t>
      </w:r>
    </w:p>
    <w:p w:rsidR="00361BD7" w:rsidRDefault="00361BD7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в размере – 4 ежемесячных денежных вознаграждений.</w:t>
      </w:r>
    </w:p>
    <w:p w:rsidR="00990D05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Перераспределять средства фонда оплаты труда между выплатами предусмотренными пунктом 3 настоящего решения, в пределах годового фонда оплаты труда по решению Совета Марьянского сельского поселения Красноармейского района.</w:t>
      </w:r>
    </w:p>
    <w:p w:rsidR="00990D05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для главы Марьянского сельского поселения Красноармейского района ежегодный основной оплачиваемый отпуск продолжительностью 30 календарных дней и дополнительный ежегодный оплачиваемый отпуск за особые условия труда продолжительностью 15 календарных дней.</w:t>
      </w:r>
    </w:p>
    <w:p w:rsidR="00C47034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</w:t>
      </w:r>
      <w:r w:rsidR="00C47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47034">
        <w:rPr>
          <w:rFonts w:ascii="Times New Roman" w:hAnsi="Times New Roman" w:cs="Times New Roman"/>
          <w:sz w:val="28"/>
          <w:szCs w:val="28"/>
        </w:rPr>
        <w:t>:</w:t>
      </w:r>
    </w:p>
    <w:p w:rsidR="00C47034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Совета Марьянского сельского поселения Красноармейского района от </w:t>
      </w:r>
      <w:r w:rsidR="00777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777155">
        <w:rPr>
          <w:rFonts w:ascii="Times New Roman" w:hAnsi="Times New Roman" w:cs="Times New Roman"/>
          <w:sz w:val="28"/>
          <w:szCs w:val="28"/>
        </w:rPr>
        <w:t>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7155">
        <w:rPr>
          <w:rFonts w:ascii="Times New Roman" w:hAnsi="Times New Roman" w:cs="Times New Roman"/>
          <w:sz w:val="28"/>
          <w:szCs w:val="28"/>
        </w:rPr>
        <w:t>33/3</w:t>
      </w:r>
      <w:r w:rsidR="00C47034">
        <w:rPr>
          <w:rFonts w:ascii="Times New Roman" w:hAnsi="Times New Roman" w:cs="Times New Roman"/>
          <w:sz w:val="28"/>
          <w:szCs w:val="28"/>
        </w:rPr>
        <w:t xml:space="preserve"> «Об установлении денежного содержания главы Марьянского сельского поселения Красноармейского района»;</w:t>
      </w:r>
    </w:p>
    <w:p w:rsidR="006017A8" w:rsidRDefault="00C47034" w:rsidP="00C47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17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72C94">
        <w:rPr>
          <w:rFonts w:ascii="Times New Roman" w:hAnsi="Times New Roman" w:cs="Times New Roman"/>
          <w:sz w:val="28"/>
          <w:szCs w:val="28"/>
        </w:rPr>
        <w:t>решение</w:t>
      </w:r>
      <w:r w:rsidR="006017A8"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сайте администрации Марьянского сельского поселения Красноармейского района.</w:t>
      </w:r>
    </w:p>
    <w:p w:rsidR="00C72C94" w:rsidRDefault="00C47034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017A8" w:rsidRPr="00C7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77C7F">
        <w:rPr>
          <w:rFonts w:ascii="Times New Roman" w:hAnsi="Times New Roman" w:cs="Times New Roman"/>
          <w:sz w:val="28"/>
          <w:szCs w:val="28"/>
        </w:rPr>
        <w:t>решения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72C94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</w:t>
      </w:r>
      <w:r>
        <w:rPr>
          <w:rFonts w:ascii="Times New Roman" w:hAnsi="Times New Roman" w:cs="Times New Roman"/>
          <w:sz w:val="28"/>
          <w:szCs w:val="28"/>
        </w:rPr>
        <w:t>законности, правопорядку, охране прав и свобод граждан и вопросам казачества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r w:rsidR="00D77C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Пешков В.В.</w:t>
      </w:r>
      <w:r w:rsidR="00CA46EB">
        <w:rPr>
          <w:rFonts w:ascii="Times New Roman" w:hAnsi="Times New Roman" w:cs="Times New Roman"/>
          <w:sz w:val="28"/>
          <w:szCs w:val="28"/>
        </w:rPr>
        <w:t>)</w:t>
      </w:r>
      <w:r w:rsidR="00C72C94">
        <w:rPr>
          <w:rFonts w:ascii="Times New Roman" w:hAnsi="Times New Roman" w:cs="Times New Roman"/>
          <w:sz w:val="28"/>
          <w:szCs w:val="28"/>
        </w:rPr>
        <w:t>.</w:t>
      </w:r>
    </w:p>
    <w:p w:rsidR="006017A8" w:rsidRDefault="00C47034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72C94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87F3B">
        <w:rPr>
          <w:rFonts w:ascii="Times New Roman" w:hAnsi="Times New Roman" w:cs="Times New Roman"/>
          <w:sz w:val="28"/>
          <w:szCs w:val="28"/>
        </w:rPr>
        <w:t xml:space="preserve">в действие со дня его обнародования и распространяется на 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r w:rsidR="00155F82">
        <w:rPr>
          <w:rFonts w:ascii="Times New Roman" w:hAnsi="Times New Roman" w:cs="Times New Roman"/>
          <w:sz w:val="28"/>
          <w:szCs w:val="28"/>
        </w:rPr>
        <w:t>правоотношения в</w:t>
      </w:r>
      <w:r w:rsidR="00187F3B">
        <w:rPr>
          <w:rFonts w:ascii="Times New Roman" w:hAnsi="Times New Roman" w:cs="Times New Roman"/>
          <w:sz w:val="28"/>
          <w:szCs w:val="28"/>
        </w:rPr>
        <w:t xml:space="preserve">озникшие с </w:t>
      </w:r>
      <w:r w:rsidR="00155F82">
        <w:rPr>
          <w:rFonts w:ascii="Times New Roman" w:hAnsi="Times New Roman" w:cs="Times New Roman"/>
          <w:sz w:val="28"/>
          <w:szCs w:val="28"/>
        </w:rPr>
        <w:t>1 октября 2021 года</w:t>
      </w:r>
      <w:r w:rsidR="006017A8" w:rsidRPr="00C72C94">
        <w:rPr>
          <w:rFonts w:ascii="Times New Roman" w:hAnsi="Times New Roman" w:cs="Times New Roman"/>
          <w:sz w:val="28"/>
          <w:szCs w:val="28"/>
        </w:rPr>
        <w:t>.</w:t>
      </w: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64564">
        <w:rPr>
          <w:rFonts w:ascii="Times New Roman" w:hAnsi="Times New Roman" w:cs="Times New Roman"/>
          <w:sz w:val="28"/>
          <w:szCs w:val="28"/>
        </w:rPr>
        <w:t>А.П. Макарец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22416" w:rsidRDefault="00C72C94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64564">
        <w:rPr>
          <w:rFonts w:ascii="Times New Roman" w:hAnsi="Times New Roman" w:cs="Times New Roman"/>
          <w:sz w:val="28"/>
          <w:szCs w:val="28"/>
        </w:rPr>
        <w:t>М.С. Багалий</w:t>
      </w:r>
    </w:p>
    <w:sectPr w:rsidR="00E22416" w:rsidSect="00AE2C2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B74"/>
    <w:multiLevelType w:val="hybridMultilevel"/>
    <w:tmpl w:val="8A3CB1D8"/>
    <w:lvl w:ilvl="0" w:tplc="0B5AF5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7B"/>
    <w:rsid w:val="000B12E5"/>
    <w:rsid w:val="00123D74"/>
    <w:rsid w:val="00137988"/>
    <w:rsid w:val="001536FE"/>
    <w:rsid w:val="00155F82"/>
    <w:rsid w:val="0017120E"/>
    <w:rsid w:val="00187F3B"/>
    <w:rsid w:val="001B2A73"/>
    <w:rsid w:val="002B4650"/>
    <w:rsid w:val="002F67DD"/>
    <w:rsid w:val="00353E5A"/>
    <w:rsid w:val="00361BD7"/>
    <w:rsid w:val="0039499B"/>
    <w:rsid w:val="00402B97"/>
    <w:rsid w:val="004A3B8D"/>
    <w:rsid w:val="004F74F0"/>
    <w:rsid w:val="00596543"/>
    <w:rsid w:val="006017A8"/>
    <w:rsid w:val="006535A2"/>
    <w:rsid w:val="006F0EC2"/>
    <w:rsid w:val="007559F6"/>
    <w:rsid w:val="00777155"/>
    <w:rsid w:val="007B6D7C"/>
    <w:rsid w:val="00830C5A"/>
    <w:rsid w:val="008D0BBB"/>
    <w:rsid w:val="00990D05"/>
    <w:rsid w:val="009C2413"/>
    <w:rsid w:val="00A20EA6"/>
    <w:rsid w:val="00A479EF"/>
    <w:rsid w:val="00AE2C24"/>
    <w:rsid w:val="00BD3F59"/>
    <w:rsid w:val="00BF19C1"/>
    <w:rsid w:val="00C47034"/>
    <w:rsid w:val="00C72C94"/>
    <w:rsid w:val="00C87D66"/>
    <w:rsid w:val="00CA46EB"/>
    <w:rsid w:val="00D36923"/>
    <w:rsid w:val="00D47160"/>
    <w:rsid w:val="00D65207"/>
    <w:rsid w:val="00D77C7F"/>
    <w:rsid w:val="00D92BD0"/>
    <w:rsid w:val="00DC357B"/>
    <w:rsid w:val="00DC723C"/>
    <w:rsid w:val="00DE6FE1"/>
    <w:rsid w:val="00E07F4B"/>
    <w:rsid w:val="00E22416"/>
    <w:rsid w:val="00E64564"/>
    <w:rsid w:val="00EA17D6"/>
    <w:rsid w:val="00EC14E0"/>
    <w:rsid w:val="00EF6CA6"/>
    <w:rsid w:val="00F416AB"/>
    <w:rsid w:val="00F51049"/>
    <w:rsid w:val="00F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cp:lastPrinted>2021-09-28T11:45:00Z</cp:lastPrinted>
  <dcterms:created xsi:type="dcterms:W3CDTF">2021-12-03T06:42:00Z</dcterms:created>
  <dcterms:modified xsi:type="dcterms:W3CDTF">2021-12-20T11:33:00Z</dcterms:modified>
</cp:coreProperties>
</file>