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65A" w:rsidRDefault="0043265A" w:rsidP="004326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441588749"/>
      <w:bookmarkStart w:id="1" w:name="_Hlk441588289"/>
      <w:bookmarkStart w:id="2" w:name="_Hlk435622927"/>
      <w:bookmarkStart w:id="3" w:name="_Hlk438216953"/>
      <w:r>
        <w:rPr>
          <w:b/>
          <w:noProof/>
          <w:lang w:eastAsia="ru-RU"/>
        </w:rPr>
        <w:drawing>
          <wp:inline distT="0" distB="0" distL="0" distR="0">
            <wp:extent cx="487680" cy="647700"/>
            <wp:effectExtent l="19050" t="0" r="7620" b="0"/>
            <wp:docPr id="1" name="Рисунок 1" descr="Марьянское СП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рьянское СП-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65A" w:rsidRDefault="0043265A" w:rsidP="004326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43265A" w:rsidRDefault="0043265A" w:rsidP="004326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МАРЬЯНСКОГО СЕЛЬСКОГО ПОСЕЛЕНИЯ</w:t>
      </w:r>
    </w:p>
    <w:p w:rsidR="0043265A" w:rsidRDefault="0043265A" w:rsidP="004326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43265A" w:rsidRDefault="0043265A" w:rsidP="004326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3265A" w:rsidRDefault="0043265A" w:rsidP="004326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3265A" w:rsidRDefault="0043265A" w:rsidP="004326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43265A" w:rsidRDefault="0043265A" w:rsidP="004326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 2021г.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36/4</w:t>
      </w:r>
    </w:p>
    <w:p w:rsidR="0043265A" w:rsidRDefault="0043265A" w:rsidP="0043265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Марьянская</w:t>
      </w:r>
    </w:p>
    <w:p w:rsidR="00CA18F9" w:rsidRDefault="00CA18F9" w:rsidP="00CA18F9">
      <w:pPr>
        <w:tabs>
          <w:tab w:val="left" w:pos="709"/>
        </w:tabs>
        <w:rPr>
          <w:sz w:val="28"/>
          <w:szCs w:val="28"/>
        </w:rPr>
      </w:pPr>
    </w:p>
    <w:p w:rsidR="00CA18F9" w:rsidRDefault="00CA18F9" w:rsidP="00CA18F9">
      <w:pPr>
        <w:tabs>
          <w:tab w:val="left" w:pos="709"/>
        </w:tabs>
        <w:rPr>
          <w:sz w:val="28"/>
          <w:szCs w:val="28"/>
        </w:rPr>
      </w:pPr>
    </w:p>
    <w:bookmarkEnd w:id="0"/>
    <w:bookmarkEnd w:id="1"/>
    <w:p w:rsidR="007411E0" w:rsidRPr="007411E0" w:rsidRDefault="007411E0" w:rsidP="007411E0">
      <w:pPr>
        <w:jc w:val="center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652B4B">
        <w:rPr>
          <w:rFonts w:eastAsiaTheme="minorEastAsia"/>
          <w:b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b/>
          <w:bCs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7411E0" w:rsidRPr="007411E0" w:rsidRDefault="007411E0" w:rsidP="007411E0">
      <w:pPr>
        <w:shd w:val="clear" w:color="auto" w:fill="FFFFFF"/>
        <w:ind w:firstLine="567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7411E0">
      <w:pPr>
        <w:shd w:val="clear" w:color="auto" w:fill="FFFFFF"/>
        <w:ind w:firstLine="567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7411E0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В соответствии с пунктом 19 части 1 статьи 14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Федерального закона 06 октября 2003 № 131-ФЗ «Об общих принципах организации местного самоуправления в Российской Федерации»</w:t>
      </w:r>
      <w:r w:rsidRPr="007411E0">
        <w:rPr>
          <w:rFonts w:eastAsiaTheme="minorEastAsia"/>
          <w:color w:val="000000"/>
          <w:sz w:val="28"/>
          <w:szCs w:val="28"/>
        </w:rPr>
        <w:t>, Федеральным законом</w:t>
      </w:r>
      <w:r w:rsidR="0043265A">
        <w:rPr>
          <w:rFonts w:eastAsiaTheme="minorEastAsia"/>
          <w:color w:val="000000"/>
          <w:sz w:val="28"/>
          <w:szCs w:val="28"/>
        </w:rPr>
        <w:t xml:space="preserve"> о</w:t>
      </w:r>
      <w:r w:rsidRPr="007411E0">
        <w:rPr>
          <w:rFonts w:eastAsiaTheme="minorEastAsia"/>
          <w:color w:val="000000"/>
          <w:sz w:val="28"/>
          <w:szCs w:val="28"/>
        </w:rPr>
        <w:t>т 31 июля 2020 № 248-ФЗ «О государственном контроле (надзоре) и муниципальном контроле в Российской Федерации», Уставом</w:t>
      </w:r>
      <w:r w:rsidRPr="007411E0">
        <w:rPr>
          <w:rFonts w:eastAsiaTheme="minorEastAsia"/>
          <w:sz w:val="28"/>
          <w:szCs w:val="28"/>
        </w:rPr>
        <w:t xml:space="preserve"> </w:t>
      </w:r>
      <w:r w:rsidR="00652B4B">
        <w:rPr>
          <w:rFonts w:eastAsiaTheme="minorEastAsia"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bCs/>
          <w:color w:val="000000"/>
          <w:sz w:val="28"/>
          <w:szCs w:val="28"/>
        </w:rPr>
        <w:t xml:space="preserve"> сельского поселения Красноармейского района, Совет </w:t>
      </w:r>
      <w:r w:rsidR="00652B4B">
        <w:rPr>
          <w:rFonts w:eastAsiaTheme="minorEastAsia"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bCs/>
          <w:color w:val="000000"/>
          <w:sz w:val="28"/>
          <w:szCs w:val="28"/>
        </w:rPr>
        <w:t xml:space="preserve"> сельского поселении </w:t>
      </w:r>
      <w:proofErr w:type="gramStart"/>
      <w:r w:rsidRPr="007411E0">
        <w:rPr>
          <w:rFonts w:eastAsiaTheme="minorEastAsia"/>
          <w:bCs/>
          <w:color w:val="000000"/>
          <w:sz w:val="28"/>
          <w:szCs w:val="28"/>
        </w:rPr>
        <w:t>р</w:t>
      </w:r>
      <w:proofErr w:type="gramEnd"/>
      <w:r w:rsidRPr="007411E0">
        <w:rPr>
          <w:rFonts w:eastAsiaTheme="minorEastAsia"/>
          <w:bCs/>
          <w:color w:val="000000"/>
          <w:sz w:val="28"/>
          <w:szCs w:val="28"/>
        </w:rPr>
        <w:t xml:space="preserve"> е ш и л:</w:t>
      </w:r>
    </w:p>
    <w:p w:rsidR="007411E0" w:rsidRPr="007411E0" w:rsidRDefault="007411E0" w:rsidP="007411E0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1. Утвердить Положение о муниципальном контроле в сфере благоустройства на территории </w:t>
      </w:r>
      <w:r w:rsidR="00652B4B">
        <w:rPr>
          <w:rFonts w:eastAsiaTheme="minorEastAsia"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 (приложение).</w:t>
      </w:r>
    </w:p>
    <w:p w:rsidR="007411E0" w:rsidRPr="007411E0" w:rsidRDefault="00F605FC" w:rsidP="007411E0">
      <w:pPr>
        <w:shd w:val="clear" w:color="auto" w:fill="FFFFFF"/>
        <w:ind w:firstLine="709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proofErr w:type="gramStart"/>
      <w:r w:rsidR="007411E0" w:rsidRPr="007411E0">
        <w:rPr>
          <w:rFonts w:eastAsiaTheme="minorEastAsia"/>
          <w:sz w:val="28"/>
          <w:szCs w:val="28"/>
        </w:rPr>
        <w:t>Контроль за</w:t>
      </w:r>
      <w:proofErr w:type="gramEnd"/>
      <w:r w:rsidR="007411E0" w:rsidRPr="007411E0">
        <w:rPr>
          <w:rFonts w:eastAsiaTheme="minorEastAsia"/>
          <w:sz w:val="28"/>
          <w:szCs w:val="28"/>
        </w:rPr>
        <w:t xml:space="preserve"> выполнением настоящего решения возложить на постоянную комиссию по законности, правопорядку, охране прав и свобод граждан и вопросам казачества (</w:t>
      </w:r>
      <w:r w:rsidR="00652B4B">
        <w:rPr>
          <w:rFonts w:eastAsiaTheme="minorEastAsia"/>
          <w:sz w:val="28"/>
          <w:szCs w:val="28"/>
        </w:rPr>
        <w:t>Пешков В.В.</w:t>
      </w:r>
      <w:r w:rsidR="00573A17">
        <w:rPr>
          <w:rFonts w:eastAsiaTheme="minorEastAsia"/>
          <w:sz w:val="28"/>
          <w:szCs w:val="28"/>
        </w:rPr>
        <w:t>).</w:t>
      </w:r>
    </w:p>
    <w:p w:rsidR="007411E0" w:rsidRPr="007411E0" w:rsidRDefault="007411E0" w:rsidP="007411E0">
      <w:pPr>
        <w:shd w:val="clear" w:color="auto" w:fill="FFFFFF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3. Настоящее решение вступает в силу с 01 марта 2022 года, </w:t>
      </w:r>
      <w:r w:rsidRPr="007411E0">
        <w:rPr>
          <w:rFonts w:eastAsiaTheme="minorEastAsia"/>
          <w:sz w:val="28"/>
          <w:szCs w:val="28"/>
        </w:rPr>
        <w:t>но не ранее чем по истечении девяноста дней после дня его официального опубликования,</w:t>
      </w:r>
      <w:r w:rsidRPr="007411E0">
        <w:rPr>
          <w:rFonts w:eastAsiaTheme="minorEastAsia"/>
          <w:color w:val="000000"/>
          <w:sz w:val="28"/>
          <w:szCs w:val="28"/>
        </w:rPr>
        <w:t xml:space="preserve"> и действует по 01 марта 2028 года.</w:t>
      </w:r>
    </w:p>
    <w:p w:rsidR="00CA18F9" w:rsidRDefault="00CA18F9" w:rsidP="001A7C77">
      <w:pPr>
        <w:tabs>
          <w:tab w:val="left" w:pos="284"/>
        </w:tabs>
        <w:jc w:val="both"/>
        <w:rPr>
          <w:sz w:val="28"/>
          <w:szCs w:val="28"/>
        </w:rPr>
      </w:pPr>
    </w:p>
    <w:p w:rsidR="00CA18F9" w:rsidRDefault="00CA18F9" w:rsidP="001A7C77">
      <w:pPr>
        <w:tabs>
          <w:tab w:val="left" w:pos="284"/>
        </w:tabs>
        <w:jc w:val="both"/>
        <w:rPr>
          <w:sz w:val="28"/>
          <w:szCs w:val="28"/>
        </w:rPr>
      </w:pPr>
    </w:p>
    <w:p w:rsidR="001A7C77" w:rsidRDefault="001A7C77" w:rsidP="001A7C77">
      <w:pPr>
        <w:tabs>
          <w:tab w:val="left" w:pos="284"/>
        </w:tabs>
        <w:jc w:val="both"/>
        <w:rPr>
          <w:sz w:val="28"/>
          <w:szCs w:val="28"/>
        </w:rPr>
      </w:pPr>
      <w:r w:rsidRPr="005B4CD9">
        <w:rPr>
          <w:sz w:val="28"/>
          <w:szCs w:val="28"/>
        </w:rPr>
        <w:t xml:space="preserve">Глава </w:t>
      </w:r>
    </w:p>
    <w:p w:rsidR="001A7C77" w:rsidRPr="005B4CD9" w:rsidRDefault="00652B4B" w:rsidP="001A7C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Марьянского </w:t>
      </w:r>
      <w:r w:rsidR="001A7C77">
        <w:rPr>
          <w:sz w:val="28"/>
          <w:szCs w:val="28"/>
        </w:rPr>
        <w:t>с</w:t>
      </w:r>
      <w:r w:rsidR="001A7C77" w:rsidRPr="005B4CD9">
        <w:rPr>
          <w:sz w:val="28"/>
          <w:szCs w:val="28"/>
        </w:rPr>
        <w:t xml:space="preserve">ельского поселения </w:t>
      </w:r>
    </w:p>
    <w:p w:rsidR="001A7C77" w:rsidRDefault="001A7C77" w:rsidP="001A7C77">
      <w:pPr>
        <w:jc w:val="both"/>
        <w:rPr>
          <w:sz w:val="28"/>
          <w:szCs w:val="28"/>
        </w:rPr>
      </w:pPr>
      <w:r w:rsidRPr="005B4CD9">
        <w:rPr>
          <w:sz w:val="28"/>
          <w:szCs w:val="28"/>
        </w:rPr>
        <w:t>Красноармейского района</w:t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Pr="005B4CD9">
        <w:rPr>
          <w:sz w:val="28"/>
          <w:szCs w:val="28"/>
        </w:rPr>
        <w:tab/>
      </w:r>
      <w:r w:rsidR="00652B4B">
        <w:rPr>
          <w:sz w:val="28"/>
          <w:szCs w:val="28"/>
        </w:rPr>
        <w:t>А.П. Макарец</w:t>
      </w:r>
    </w:p>
    <w:p w:rsidR="001A7C77" w:rsidRDefault="001A7C77" w:rsidP="001A7C77">
      <w:pPr>
        <w:jc w:val="both"/>
        <w:rPr>
          <w:sz w:val="28"/>
          <w:szCs w:val="28"/>
        </w:rPr>
      </w:pPr>
    </w:p>
    <w:p w:rsidR="001A7C77" w:rsidRDefault="001A7C77" w:rsidP="001A7C77">
      <w:pPr>
        <w:jc w:val="both"/>
        <w:rPr>
          <w:sz w:val="28"/>
          <w:szCs w:val="28"/>
        </w:rPr>
      </w:pPr>
    </w:p>
    <w:bookmarkEnd w:id="2"/>
    <w:bookmarkEnd w:id="3"/>
    <w:p w:rsidR="001A7C77" w:rsidRDefault="0043265A" w:rsidP="007D470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3265A" w:rsidRDefault="0043265A" w:rsidP="007D470C">
      <w:pPr>
        <w:rPr>
          <w:sz w:val="28"/>
          <w:szCs w:val="28"/>
        </w:rPr>
      </w:pPr>
      <w:r>
        <w:rPr>
          <w:sz w:val="28"/>
          <w:szCs w:val="28"/>
        </w:rPr>
        <w:t>Марьянского сельского поселения</w:t>
      </w:r>
    </w:p>
    <w:p w:rsidR="0043265A" w:rsidRDefault="0043265A" w:rsidP="007D470C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М.С. </w:t>
      </w:r>
      <w:proofErr w:type="spellStart"/>
      <w:r>
        <w:rPr>
          <w:sz w:val="28"/>
          <w:szCs w:val="28"/>
        </w:rPr>
        <w:t>Багалий</w:t>
      </w:r>
      <w:proofErr w:type="spellEnd"/>
    </w:p>
    <w:p w:rsidR="007411E0" w:rsidRPr="007411E0" w:rsidRDefault="00652B4B" w:rsidP="007411E0">
      <w:pPr>
        <w:ind w:left="552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ПРИЛОЖЕНИЕ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sz w:val="28"/>
          <w:szCs w:val="28"/>
        </w:rPr>
        <w:t>УТВЕРЖДЕНО</w:t>
      </w:r>
      <w:r w:rsidR="00652B4B">
        <w:rPr>
          <w:rFonts w:eastAsiaTheme="minorEastAsia"/>
          <w:sz w:val="28"/>
          <w:szCs w:val="28"/>
        </w:rPr>
        <w:t>: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sz w:val="28"/>
          <w:szCs w:val="28"/>
        </w:rPr>
        <w:t>Решением Совета</w:t>
      </w:r>
    </w:p>
    <w:p w:rsidR="007411E0" w:rsidRPr="007411E0" w:rsidRDefault="00652B4B" w:rsidP="007411E0">
      <w:pPr>
        <w:ind w:left="5529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Cs/>
          <w:color w:val="000000"/>
          <w:sz w:val="28"/>
          <w:szCs w:val="28"/>
        </w:rPr>
        <w:t>Марьянского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сельского поселения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Красноармейского района</w:t>
      </w:r>
    </w:p>
    <w:p w:rsidR="007411E0" w:rsidRPr="007411E0" w:rsidRDefault="007411E0" w:rsidP="007411E0">
      <w:pPr>
        <w:ind w:left="552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sz w:val="28"/>
          <w:szCs w:val="28"/>
        </w:rPr>
        <w:t xml:space="preserve">от </w:t>
      </w:r>
      <w:r w:rsidR="0043265A">
        <w:rPr>
          <w:rFonts w:eastAsiaTheme="minorEastAsia"/>
          <w:sz w:val="28"/>
          <w:szCs w:val="28"/>
        </w:rPr>
        <w:t>14.12. 2021 № 36/4</w:t>
      </w:r>
    </w:p>
    <w:p w:rsidR="007411E0" w:rsidRPr="007411E0" w:rsidRDefault="007411E0" w:rsidP="007411E0">
      <w:pPr>
        <w:ind w:left="5529" w:firstLine="567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7411E0">
      <w:pPr>
        <w:ind w:firstLine="567"/>
        <w:jc w:val="both"/>
        <w:rPr>
          <w:rFonts w:eastAsiaTheme="minorEastAsia"/>
          <w:color w:val="000000"/>
          <w:sz w:val="28"/>
          <w:szCs w:val="28"/>
        </w:rPr>
      </w:pPr>
    </w:p>
    <w:p w:rsidR="007411E0" w:rsidRPr="007411E0" w:rsidRDefault="007411E0" w:rsidP="007411E0">
      <w:pPr>
        <w:jc w:val="center"/>
        <w:rPr>
          <w:rFonts w:eastAsiaTheme="minorEastAsia"/>
          <w:b/>
          <w:bCs/>
          <w:color w:val="000000"/>
          <w:sz w:val="28"/>
          <w:szCs w:val="28"/>
        </w:rPr>
      </w:pPr>
      <w:r w:rsidRPr="007411E0">
        <w:rPr>
          <w:rFonts w:eastAsiaTheme="minorEastAsia"/>
          <w:b/>
          <w:bCs/>
          <w:color w:val="000000"/>
          <w:sz w:val="28"/>
          <w:szCs w:val="28"/>
        </w:rPr>
        <w:t>Положение</w:t>
      </w:r>
    </w:p>
    <w:p w:rsidR="007411E0" w:rsidRPr="007411E0" w:rsidRDefault="007411E0" w:rsidP="007411E0">
      <w:pPr>
        <w:jc w:val="center"/>
        <w:rPr>
          <w:rFonts w:eastAsiaTheme="minorEastAsia"/>
          <w:b/>
          <w:i/>
          <w:iCs/>
          <w:color w:val="000000"/>
          <w:sz w:val="28"/>
          <w:szCs w:val="28"/>
        </w:rPr>
      </w:pPr>
      <w:r w:rsidRPr="007411E0">
        <w:rPr>
          <w:rFonts w:eastAsiaTheme="minorEastAsia"/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7411E0">
        <w:rPr>
          <w:rFonts w:eastAsiaTheme="minorEastAsia"/>
          <w:b/>
          <w:color w:val="000000"/>
          <w:sz w:val="28"/>
          <w:szCs w:val="28"/>
        </w:rPr>
        <w:t xml:space="preserve"> </w:t>
      </w:r>
      <w:r w:rsidR="00652B4B">
        <w:rPr>
          <w:rFonts w:eastAsiaTheme="minorEastAsia"/>
          <w:b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b/>
          <w:color w:val="000000"/>
          <w:sz w:val="28"/>
          <w:szCs w:val="28"/>
        </w:rPr>
        <w:t xml:space="preserve"> сельского поселения Красноармейского района</w:t>
      </w:r>
    </w:p>
    <w:p w:rsidR="007411E0" w:rsidRPr="007411E0" w:rsidRDefault="007411E0" w:rsidP="007411E0">
      <w:pPr>
        <w:jc w:val="center"/>
        <w:rPr>
          <w:rFonts w:eastAsiaTheme="minorEastAsia"/>
          <w:sz w:val="28"/>
          <w:szCs w:val="28"/>
        </w:rPr>
      </w:pPr>
    </w:p>
    <w:p w:rsidR="007411E0" w:rsidRP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1. Общие положения</w:t>
      </w:r>
    </w:p>
    <w:p w:rsidR="007411E0" w:rsidRPr="007411E0" w:rsidRDefault="007411E0" w:rsidP="007411E0">
      <w:pPr>
        <w:suppressAutoHyphens/>
        <w:autoSpaceDE w:val="0"/>
        <w:jc w:val="center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652B4B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(далее – контроль в сфере благоустройства).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Правил благоустройства территории </w:t>
      </w:r>
      <w:r w:rsidR="00652B4B">
        <w:rPr>
          <w:bCs/>
          <w:color w:val="000000"/>
          <w:sz w:val="28"/>
          <w:szCs w:val="28"/>
          <w:lang w:eastAsia="zh-CN"/>
        </w:rPr>
        <w:t xml:space="preserve">Марьянского </w:t>
      </w:r>
      <w:r w:rsidRPr="007411E0">
        <w:rPr>
          <w:color w:val="000000"/>
          <w:sz w:val="28"/>
          <w:szCs w:val="28"/>
          <w:lang w:eastAsia="zh-CN"/>
        </w:rPr>
        <w:t>сельского поселения Красноармейского района (далее – Правила благоустройства)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411E0" w:rsidRPr="007411E0" w:rsidRDefault="007411E0" w:rsidP="007411E0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652B4B">
        <w:rPr>
          <w:rFonts w:eastAsiaTheme="minorEastAsia"/>
          <w:bCs/>
          <w:color w:val="000000"/>
          <w:sz w:val="28"/>
          <w:szCs w:val="28"/>
        </w:rPr>
        <w:t xml:space="preserve">Марьянского </w:t>
      </w:r>
      <w:r w:rsidRPr="007411E0">
        <w:rPr>
          <w:rFonts w:eastAsiaTheme="minorEastAsia"/>
          <w:color w:val="000000"/>
          <w:sz w:val="28"/>
          <w:szCs w:val="28"/>
        </w:rPr>
        <w:t>сельского поселения Красноармейского района (далее – администрация).</w:t>
      </w:r>
    </w:p>
    <w:p w:rsidR="007411E0" w:rsidRPr="007411E0" w:rsidRDefault="007411E0" w:rsidP="007411E0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благоустройства, являются:</w:t>
      </w:r>
    </w:p>
    <w:p w:rsidR="007411E0" w:rsidRPr="007411E0" w:rsidRDefault="007411E0" w:rsidP="007411E0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Заместитель главы </w:t>
      </w:r>
      <w:r w:rsidR="00652B4B">
        <w:rPr>
          <w:rFonts w:eastAsiaTheme="minorEastAsia"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района;</w:t>
      </w:r>
    </w:p>
    <w:p w:rsidR="007411E0" w:rsidRPr="007411E0" w:rsidRDefault="007411E0" w:rsidP="007411E0">
      <w:pPr>
        <w:ind w:firstLine="709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Ведущие специалисты общего отдела администрации </w:t>
      </w:r>
      <w:r w:rsidR="00652B4B">
        <w:rPr>
          <w:rFonts w:eastAsiaTheme="minorEastAsia"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 (далее также – должностные лица, уполномоченные осуществлять контроль)</w:t>
      </w:r>
      <w:r w:rsidRPr="007411E0">
        <w:rPr>
          <w:rFonts w:eastAsiaTheme="minorEastAsia"/>
          <w:i/>
          <w:iCs/>
          <w:color w:val="000000"/>
          <w:sz w:val="28"/>
          <w:szCs w:val="28"/>
        </w:rPr>
        <w:t>.</w:t>
      </w:r>
      <w:r w:rsidRPr="007411E0">
        <w:rPr>
          <w:rFonts w:eastAsiaTheme="minorEastAsia"/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411E0" w:rsidRPr="007411E0" w:rsidRDefault="007411E0" w:rsidP="007411E0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 июля 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lastRenderedPageBreak/>
        <w:t xml:space="preserve">1.5. </w:t>
      </w:r>
      <w:proofErr w:type="gramStart"/>
      <w:r w:rsidRPr="007411E0">
        <w:rPr>
          <w:color w:val="000000"/>
          <w:sz w:val="28"/>
          <w:szCs w:val="28"/>
          <w:lang w:eastAsia="zh-CN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          31 июля 2020 № 248-ФЗ «О государственном контроле (надзоре) и муниципальном контроле в Российской Федерации», Федерального закона от 06 октября 2003 № 131-ФЗ «Об общих принципах организации местного самоуправления в Российской Федерации».</w:t>
      </w:r>
      <w:proofErr w:type="gramEnd"/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5" w:name="Par61"/>
      <w:bookmarkEnd w:id="5"/>
      <w:r w:rsidRPr="007411E0">
        <w:rPr>
          <w:color w:val="000000"/>
          <w:sz w:val="28"/>
          <w:szCs w:val="28"/>
          <w:lang w:eastAsia="zh-CN"/>
        </w:rPr>
        <w:t xml:space="preserve">1.6. Администрация осуществляет </w:t>
      </w:r>
      <w:proofErr w:type="gramStart"/>
      <w:r w:rsidRPr="007411E0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соблюдением Правил благоустройства, включающих: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>2) обязательные требования по содержанию элементов и объектов благоустройства, в том числе требования: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7411E0">
        <w:rPr>
          <w:color w:val="000000"/>
          <w:sz w:val="28"/>
          <w:szCs w:val="28"/>
        </w:rPr>
        <w:t>маломобильных</w:t>
      </w:r>
      <w:proofErr w:type="spellEnd"/>
      <w:r w:rsidRPr="007411E0">
        <w:rPr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по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по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9A1CB9">
        <w:rPr>
          <w:rFonts w:eastAsiaTheme="minorEastAsia"/>
          <w:bCs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 и Правилами благоустройства;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7411E0">
        <w:rPr>
          <w:rFonts w:eastAsiaTheme="minorEastAsia"/>
          <w:color w:val="000000"/>
          <w:sz w:val="28"/>
          <w:szCs w:val="28"/>
        </w:rPr>
        <w:t>маломобильные</w:t>
      </w:r>
      <w:proofErr w:type="spellEnd"/>
      <w:r w:rsidRPr="007411E0">
        <w:rPr>
          <w:rFonts w:eastAsiaTheme="minorEastAsia"/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proofErr w:type="gramStart"/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411E0">
        <w:rPr>
          <w:rFonts w:eastAsiaTheme="minorEastAsia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9A1CB9">
        <w:rPr>
          <w:bCs/>
          <w:color w:val="000000"/>
          <w:sz w:val="28"/>
          <w:szCs w:val="28"/>
        </w:rPr>
        <w:t xml:space="preserve">Марьянского </w:t>
      </w:r>
      <w:r w:rsidRPr="007411E0">
        <w:rPr>
          <w:color w:val="000000"/>
          <w:sz w:val="28"/>
          <w:szCs w:val="28"/>
        </w:rPr>
        <w:t xml:space="preserve">сельского поселения Красноармейского района в зимний период, включая контроль проведения мероприятий по очистке от снега, наледи и сосулек кровель зданий, сооружений; 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9A1CB9">
        <w:rPr>
          <w:bCs/>
          <w:color w:val="000000"/>
          <w:sz w:val="28"/>
          <w:szCs w:val="28"/>
        </w:rPr>
        <w:t>Марьянского</w:t>
      </w:r>
      <w:r w:rsidRPr="007411E0">
        <w:rPr>
          <w:color w:val="000000"/>
          <w:sz w:val="28"/>
          <w:szCs w:val="28"/>
        </w:rPr>
        <w:t xml:space="preserve"> сельского поселения Красноармейского района в летний период, включая </w:t>
      </w:r>
      <w:r w:rsidRPr="007411E0">
        <w:rPr>
          <w:color w:val="000000"/>
          <w:sz w:val="28"/>
          <w:szCs w:val="28"/>
        </w:rPr>
        <w:lastRenderedPageBreak/>
        <w:t xml:space="preserve">обязательные требования по </w:t>
      </w:r>
      <w:r w:rsidRPr="007411E0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411E0">
        <w:rPr>
          <w:color w:val="000000"/>
          <w:sz w:val="28"/>
          <w:szCs w:val="28"/>
        </w:rPr>
        <w:t>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411E0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411E0">
        <w:rPr>
          <w:color w:val="000000"/>
          <w:sz w:val="28"/>
          <w:szCs w:val="28"/>
        </w:rPr>
        <w:t xml:space="preserve"> в </w:t>
      </w:r>
      <w:r w:rsidRPr="007411E0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bCs/>
          <w:color w:val="000000"/>
          <w:sz w:val="28"/>
          <w:szCs w:val="28"/>
        </w:rPr>
        <w:t xml:space="preserve">6) </w:t>
      </w:r>
      <w:r w:rsidRPr="007411E0">
        <w:rPr>
          <w:color w:val="000000"/>
          <w:sz w:val="28"/>
          <w:szCs w:val="28"/>
        </w:rPr>
        <w:t xml:space="preserve">обязательные требования по </w:t>
      </w:r>
      <w:r w:rsidRPr="007411E0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411E0">
        <w:rPr>
          <w:color w:val="000000"/>
          <w:sz w:val="28"/>
          <w:szCs w:val="28"/>
        </w:rPr>
        <w:t>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7411E0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411E0">
        <w:rPr>
          <w:color w:val="000000"/>
          <w:sz w:val="28"/>
          <w:szCs w:val="28"/>
        </w:rPr>
        <w:t>обязательные требования по</w:t>
      </w:r>
      <w:r w:rsidRPr="007411E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411E0">
        <w:rPr>
          <w:color w:val="000000"/>
          <w:sz w:val="28"/>
          <w:szCs w:val="28"/>
        </w:rPr>
        <w:t>складированию твердых коммунальных отходов;</w:t>
      </w:r>
    </w:p>
    <w:p w:rsidR="007411E0" w:rsidRPr="007411E0" w:rsidRDefault="007411E0" w:rsidP="007411E0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>9) обязательные требования по</w:t>
      </w:r>
      <w:r w:rsidRPr="007411E0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411E0">
        <w:rPr>
          <w:bCs/>
          <w:color w:val="000000"/>
          <w:sz w:val="28"/>
          <w:szCs w:val="28"/>
        </w:rPr>
        <w:t>выгулу животных</w:t>
      </w:r>
      <w:r w:rsidRPr="007411E0">
        <w:rPr>
          <w:color w:val="000000"/>
          <w:sz w:val="28"/>
          <w:szCs w:val="28"/>
        </w:rPr>
        <w:t xml:space="preserve"> и требования о недопустимости </w:t>
      </w:r>
      <w:r w:rsidRPr="007411E0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Администрация осуществляет </w:t>
      </w:r>
      <w:proofErr w:type="gramStart"/>
      <w:r w:rsidRPr="007411E0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7411E0">
        <w:rPr>
          <w:rFonts w:eastAsiaTheme="minorEastAsia"/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7411E0">
        <w:rPr>
          <w:rFonts w:eastAsiaTheme="minorEastAsia"/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3) дворовые территории;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4) детские и спортивные площадки;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5) площадки для выгула животных;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6) парковки (парковочные места);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7) парки, скверы, иные зеленые зоны;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lastRenderedPageBreak/>
        <w:t>8) технические и санитарно-защитные зоны;</w:t>
      </w:r>
    </w:p>
    <w:p w:rsidR="007411E0" w:rsidRPr="007411E0" w:rsidRDefault="007411E0" w:rsidP="007411E0">
      <w:pPr>
        <w:widowControl w:val="0"/>
        <w:suppressAutoHyphens/>
        <w:autoSpaceDE w:val="0"/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применяется.</w:t>
      </w:r>
    </w:p>
    <w:p w:rsidR="007411E0" w:rsidRPr="007411E0" w:rsidRDefault="007411E0" w:rsidP="007411E0">
      <w:pPr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</w:p>
    <w:p w:rsid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 xml:space="preserve">2. Профилактика рисков причинения вреда (ущерба) </w:t>
      </w:r>
      <w:proofErr w:type="gramStart"/>
      <w:r w:rsidRPr="007411E0">
        <w:rPr>
          <w:b/>
          <w:bCs/>
          <w:color w:val="000000"/>
          <w:sz w:val="28"/>
          <w:szCs w:val="28"/>
          <w:lang w:eastAsia="zh-CN"/>
        </w:rPr>
        <w:t>охраняемым</w:t>
      </w:r>
      <w:proofErr w:type="gramEnd"/>
      <w:r w:rsidRPr="007411E0">
        <w:rPr>
          <w:b/>
          <w:bCs/>
          <w:color w:val="000000"/>
          <w:sz w:val="28"/>
          <w:szCs w:val="28"/>
          <w:lang w:eastAsia="zh-CN"/>
        </w:rPr>
        <w:t xml:space="preserve"> </w:t>
      </w:r>
    </w:p>
    <w:p w:rsidR="007411E0" w:rsidRP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законом ценностям</w:t>
      </w:r>
    </w:p>
    <w:p w:rsidR="007411E0" w:rsidRPr="007411E0" w:rsidRDefault="007411E0" w:rsidP="007411E0">
      <w:pPr>
        <w:suppressAutoHyphens/>
        <w:autoSpaceDE w:val="0"/>
        <w:jc w:val="both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2.1. Администрация осуществляет контроль в сфере </w:t>
      </w:r>
      <w:proofErr w:type="gramStart"/>
      <w:r w:rsidRPr="007411E0">
        <w:rPr>
          <w:color w:val="000000"/>
          <w:sz w:val="28"/>
          <w:szCs w:val="28"/>
          <w:lang w:eastAsia="zh-CN"/>
        </w:rPr>
        <w:t>благоустройства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в том числе посредством проведения профилактических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proofErr w:type="gramStart"/>
      <w:r w:rsidRPr="007411E0">
        <w:rPr>
          <w:color w:val="000000"/>
          <w:sz w:val="28"/>
          <w:szCs w:val="28"/>
          <w:lang w:eastAsia="zh-CN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для принятия решения о проведении контрольных мероприятий.</w:t>
      </w:r>
      <w:proofErr w:type="gramEnd"/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информирование;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объявление предостережений;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4) консультирование;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5) профилактический визит.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lastRenderedPageBreak/>
        <w:t xml:space="preserve">2.6. </w:t>
      </w:r>
      <w:proofErr w:type="gramStart"/>
      <w:r w:rsidRPr="007411E0">
        <w:rPr>
          <w:rFonts w:eastAsiaTheme="minorEastAsia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411E0">
        <w:rPr>
          <w:rFonts w:eastAsiaTheme="minorEastAsia"/>
          <w:color w:val="000000"/>
          <w:sz w:val="28"/>
          <w:szCs w:val="28"/>
        </w:rPr>
        <w:t>официального сайта администрации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)</w:t>
      </w:r>
      <w:r w:rsidRPr="007411E0">
        <w:rPr>
          <w:rFonts w:eastAsiaTheme="minorEastAsia"/>
          <w:color w:val="000000"/>
          <w:sz w:val="28"/>
          <w:szCs w:val="28"/>
        </w:rPr>
        <w:t>, в средствах массовой информации,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Администрация </w:t>
      </w:r>
      <w:proofErr w:type="gramStart"/>
      <w:r w:rsidRPr="007411E0">
        <w:rPr>
          <w:color w:val="000000"/>
          <w:sz w:val="28"/>
          <w:szCs w:val="28"/>
          <w:lang w:eastAsia="zh-CN"/>
        </w:rPr>
        <w:t>обязана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411E0">
          <w:rPr>
            <w:color w:val="000000"/>
            <w:sz w:val="28"/>
            <w:szCs w:val="28"/>
            <w:lang w:eastAsia="zh-CN"/>
          </w:rPr>
          <w:t>частью 3 статьи 46</w:t>
        </w:r>
      </w:hyperlink>
      <w:r w:rsidRPr="007411E0">
        <w:rPr>
          <w:color w:val="000000"/>
          <w:sz w:val="28"/>
          <w:szCs w:val="28"/>
          <w:lang w:eastAsia="zh-CN"/>
        </w:rPr>
        <w:t xml:space="preserve"> Федерального закона от 31 июля 2020 № 248-ФЗ «О государственном контроле (надзоре) и муниципальном контроле в Российской Федерации».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Администрация также вправе информировать население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</w:t>
      </w:r>
      <w:r w:rsidRPr="007411E0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7411E0">
        <w:rPr>
          <w:color w:val="000000"/>
          <w:sz w:val="28"/>
          <w:szCs w:val="28"/>
          <w:lang w:eastAsia="zh-CN"/>
        </w:rPr>
        <w:t>на собраниях и конференциях граждан об обязательных требованиях, предъявляемых к объектам контроля.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411E0">
        <w:rPr>
          <w:i/>
          <w:iCs/>
          <w:color w:val="000000"/>
          <w:sz w:val="28"/>
          <w:szCs w:val="28"/>
          <w:lang w:eastAsia="zh-CN"/>
        </w:rPr>
        <w:t xml:space="preserve"> </w:t>
      </w:r>
      <w:r w:rsidRPr="007411E0">
        <w:rPr>
          <w:color w:val="000000"/>
          <w:sz w:val="28"/>
          <w:szCs w:val="28"/>
          <w:lang w:eastAsia="zh-C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2.8. </w:t>
      </w:r>
      <w:proofErr w:type="gramStart"/>
      <w:r w:rsidRPr="007411E0">
        <w:rPr>
          <w:rFonts w:eastAsiaTheme="minorEastAsia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411E0">
        <w:rPr>
          <w:rFonts w:eastAsiaTheme="minorEastAsia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или признаках нарушений обязательных требований </w:t>
      </w:r>
      <w:r w:rsidRPr="007411E0">
        <w:rPr>
          <w:rFonts w:eastAsiaTheme="minorEastAsia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</w:t>
      </w:r>
      <w:proofErr w:type="gramEnd"/>
      <w:r w:rsidRPr="007411E0">
        <w:rPr>
          <w:rFonts w:eastAsiaTheme="minorEastAsia"/>
          <w:color w:val="000000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</w:t>
      </w:r>
      <w:r w:rsidR="008F3162">
        <w:rPr>
          <w:rFonts w:eastAsiaTheme="minorEastAsia"/>
          <w:color w:val="000000"/>
          <w:sz w:val="28"/>
          <w:szCs w:val="28"/>
        </w:rPr>
        <w:t>Марьянского</w:t>
      </w:r>
      <w:r w:rsidRPr="007411E0">
        <w:rPr>
          <w:rFonts w:eastAsiaTheme="minorEastAsia"/>
          <w:color w:val="000000"/>
          <w:sz w:val="28"/>
          <w:szCs w:val="28"/>
        </w:rPr>
        <w:t xml:space="preserve"> сельского поселения Красноармейского района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приказом Министерства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lastRenderedPageBreak/>
        <w:t>экономического развития Российской Федерации от 31 марта 2021 № 151 «О типовых формах документов, используемых контрольным (надзорным) органом»</w:t>
      </w:r>
      <w:r w:rsidRPr="007411E0">
        <w:rPr>
          <w:rFonts w:eastAsiaTheme="minorEastAsia"/>
          <w:color w:val="000000"/>
          <w:sz w:val="28"/>
          <w:szCs w:val="28"/>
        </w:rPr>
        <w:t xml:space="preserve">. 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7411E0">
        <w:rPr>
          <w:color w:val="000000"/>
          <w:sz w:val="28"/>
          <w:szCs w:val="28"/>
          <w:lang w:eastAsia="zh-CN"/>
        </w:rPr>
        <w:t>видео-конференц-связи</w:t>
      </w:r>
      <w:proofErr w:type="spellEnd"/>
      <w:r w:rsidRPr="007411E0">
        <w:rPr>
          <w:color w:val="000000"/>
          <w:sz w:val="28"/>
          <w:szCs w:val="28"/>
          <w:lang w:eastAsia="zh-CN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Личный прием граждан проводится главой (заместителем главы)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организация и осуществление контроля в сфере благоустройства;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контроль;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lastRenderedPageBreak/>
        <w:t>2) за время консультирования предоставить в устной форме ответ на поставленные вопросы невозможно;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Должностными лицами, уполномоченными осуществлять контроль, ведется журнал учета консультирований.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или должностным лицом, уполномоченным осуществлять контроль.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sz w:val="28"/>
          <w:szCs w:val="28"/>
          <w:lang w:eastAsia="zh-CN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7411E0">
        <w:rPr>
          <w:sz w:val="28"/>
          <w:szCs w:val="28"/>
          <w:lang w:eastAsia="zh-CN"/>
        </w:rPr>
        <w:t>видео-конференц-связи</w:t>
      </w:r>
      <w:proofErr w:type="spellEnd"/>
      <w:r w:rsidRPr="007411E0">
        <w:rPr>
          <w:sz w:val="28"/>
          <w:szCs w:val="28"/>
          <w:lang w:eastAsia="zh-CN"/>
        </w:rPr>
        <w:t>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3. Осуществление контрольных мероприятий и контрольных действий</w:t>
      </w:r>
    </w:p>
    <w:p w:rsidR="007411E0" w:rsidRPr="007411E0" w:rsidRDefault="007411E0" w:rsidP="007411E0">
      <w:pPr>
        <w:suppressAutoHyphens/>
        <w:autoSpaceDE w:val="0"/>
        <w:jc w:val="both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</w:t>
      </w:r>
      <w:r w:rsidRPr="007411E0">
        <w:rPr>
          <w:color w:val="000000"/>
          <w:sz w:val="28"/>
          <w:szCs w:val="28"/>
          <w:lang w:eastAsia="zh-CN"/>
        </w:rPr>
        <w:lastRenderedPageBreak/>
        <w:t>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proofErr w:type="gramStart"/>
      <w:r w:rsidRPr="007411E0">
        <w:rPr>
          <w:color w:val="000000"/>
          <w:sz w:val="28"/>
          <w:szCs w:val="28"/>
          <w:lang w:eastAsia="zh-CN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7411E0">
        <w:rPr>
          <w:color w:val="000000"/>
          <w:sz w:val="28"/>
          <w:szCs w:val="28"/>
          <w:lang w:eastAsia="zh-CN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7411E0">
        <w:rPr>
          <w:rFonts w:eastAsiaTheme="minorEastAsia"/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7411E0">
        <w:rPr>
          <w:rFonts w:eastAsiaTheme="minorEastAsia"/>
          <w:color w:val="000000"/>
          <w:sz w:val="28"/>
          <w:szCs w:val="28"/>
        </w:rPr>
        <w:t>);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proofErr w:type="gramStart"/>
      <w:r w:rsidRPr="007411E0">
        <w:rPr>
          <w:color w:val="000000"/>
          <w:sz w:val="28"/>
          <w:szCs w:val="28"/>
          <w:lang w:eastAsia="zh-CN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лиц;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lastRenderedPageBreak/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i/>
          <w:iCs/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3.7. </w:t>
      </w:r>
      <w:proofErr w:type="gramStart"/>
      <w:r w:rsidRPr="007411E0">
        <w:rPr>
          <w:color w:val="000000"/>
          <w:sz w:val="28"/>
          <w:szCs w:val="28"/>
          <w:lang w:eastAsia="zh-CN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</w:t>
      </w:r>
      <w:r w:rsidRPr="007411E0">
        <w:rPr>
          <w:i/>
          <w:iCs/>
          <w:color w:val="000000"/>
          <w:sz w:val="28"/>
          <w:szCs w:val="28"/>
          <w:lang w:eastAsia="zh-CN"/>
        </w:rPr>
        <w:t xml:space="preserve">,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задания, содержащегося в планах работы администрации, в том числе в случаях, установленных</w:t>
      </w:r>
      <w:r w:rsidRPr="007411E0">
        <w:rPr>
          <w:color w:val="000000"/>
          <w:sz w:val="28"/>
          <w:szCs w:val="28"/>
          <w:lang w:eastAsia="zh-CN"/>
        </w:rPr>
        <w:t xml:space="preserve"> Федеральным </w:t>
      </w:r>
      <w:hyperlink r:id="rId9" w:history="1">
        <w:r w:rsidRPr="007411E0">
          <w:rPr>
            <w:color w:val="000000"/>
            <w:sz w:val="28"/>
            <w:szCs w:val="28"/>
            <w:u w:val="single"/>
            <w:lang w:eastAsia="zh-CN"/>
          </w:rPr>
          <w:t>законом</w:t>
        </w:r>
      </w:hyperlink>
      <w:r w:rsidRPr="007411E0">
        <w:rPr>
          <w:color w:val="000000"/>
          <w:sz w:val="28"/>
          <w:szCs w:val="28"/>
          <w:lang w:eastAsia="zh-CN"/>
        </w:rPr>
        <w:t xml:space="preserve"> от 31 июля № 248-ФЗ «О государственном контроле (надзоре) и муниципальном контроле в Российской Федерации».</w:t>
      </w:r>
      <w:proofErr w:type="gramEnd"/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</w:t>
      </w:r>
      <w:hyperlink r:id="rId10" w:history="1">
        <w:r w:rsidRPr="007411E0">
          <w:rPr>
            <w:color w:val="000000"/>
            <w:sz w:val="28"/>
            <w:szCs w:val="28"/>
            <w:lang w:eastAsia="zh-CN"/>
          </w:rPr>
          <w:t>законом</w:t>
        </w:r>
      </w:hyperlink>
      <w:r w:rsidRPr="007411E0">
        <w:rPr>
          <w:color w:val="000000"/>
          <w:sz w:val="28"/>
          <w:szCs w:val="28"/>
          <w:lang w:eastAsia="zh-CN"/>
        </w:rPr>
        <w:t xml:space="preserve"> от 31 июля 2020 № 248-ФЗ «О государственном контроле (надзоре) и муниципальном контроле в Российской Федерации».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7411E0">
        <w:rPr>
          <w:rFonts w:eastAsiaTheme="minorEastAsia"/>
          <w:color w:val="000000"/>
          <w:sz w:val="28"/>
          <w:szCs w:val="28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 апреля 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lastRenderedPageBreak/>
        <w:t>местного самоуправления либо подведомственных государственным органам или органам</w:t>
      </w:r>
      <w:proofErr w:type="gramEnd"/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местного самоуправления организаций, в распоряжении которых находятся эти документы и (или) информация, а также</w:t>
      </w:r>
      <w:r w:rsidRPr="007411E0">
        <w:rPr>
          <w:rFonts w:eastAsiaTheme="minorEastAsia"/>
          <w:color w:val="000000"/>
          <w:sz w:val="28"/>
          <w:szCs w:val="28"/>
        </w:rPr>
        <w:t xml:space="preserve"> </w:t>
      </w:r>
      <w:hyperlink r:id="rId11" w:history="1">
        <w:r w:rsidRPr="007411E0">
          <w:rPr>
            <w:rFonts w:eastAsiaTheme="minorEastAsia"/>
            <w:color w:val="000000"/>
            <w:sz w:val="28"/>
            <w:szCs w:val="28"/>
          </w:rPr>
          <w:t>Правилами</w:t>
        </w:r>
      </w:hyperlink>
      <w:r w:rsidRPr="007411E0">
        <w:rPr>
          <w:rFonts w:eastAsiaTheme="minorEastAsia"/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</w:t>
      </w:r>
      <w:proofErr w:type="gramEnd"/>
      <w:r w:rsidRPr="007411E0">
        <w:rPr>
          <w:rFonts w:eastAsiaTheme="minorEastAsia"/>
          <w:color w:val="000000"/>
          <w:sz w:val="28"/>
          <w:szCs w:val="28"/>
        </w:rPr>
        <w:t xml:space="preserve"> Российской Федерации от 06 марта 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3.10.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связи</w:t>
      </w:r>
      <w:proofErr w:type="gramEnd"/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1)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411E0">
        <w:rPr>
          <w:rFonts w:eastAsiaTheme="minorEastAsia"/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411E0">
        <w:rPr>
          <w:rFonts w:eastAsiaTheme="minorEastAsia"/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411E0">
        <w:rPr>
          <w:rFonts w:eastAsiaTheme="minorEastAsia"/>
          <w:color w:val="000000"/>
          <w:sz w:val="28"/>
          <w:szCs w:val="28"/>
        </w:rPr>
        <w:t>, его командировка и т.п.) при проведении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411E0">
        <w:rPr>
          <w:rFonts w:eastAsiaTheme="minorEastAsia"/>
          <w:color w:val="000000"/>
          <w:sz w:val="28"/>
          <w:szCs w:val="28"/>
        </w:rPr>
        <w:t>.</w:t>
      </w:r>
    </w:p>
    <w:p w:rsidR="007411E0" w:rsidRPr="007411E0" w:rsidRDefault="007411E0" w:rsidP="007411E0">
      <w:pPr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7411E0" w:rsidRPr="007411E0" w:rsidRDefault="007411E0" w:rsidP="007411E0">
      <w:pPr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7411E0" w:rsidRPr="007411E0" w:rsidRDefault="007411E0" w:rsidP="007411E0">
      <w:pPr>
        <w:ind w:firstLine="709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3.12. Во всех случаях проведения контрольных мероприятий для фиксации должностными лицами, уполномоченными осуществлять контроль, и </w:t>
      </w:r>
      <w:r w:rsidRPr="007411E0">
        <w:rPr>
          <w:color w:val="000000"/>
          <w:sz w:val="28"/>
          <w:szCs w:val="28"/>
          <w:lang w:eastAsia="zh-CN"/>
        </w:rPr>
        <w:lastRenderedPageBreak/>
        <w:t>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3.13. </w:t>
      </w:r>
      <w:proofErr w:type="gramStart"/>
      <w:r w:rsidRPr="007411E0">
        <w:rPr>
          <w:color w:val="000000"/>
          <w:sz w:val="28"/>
          <w:szCs w:val="28"/>
          <w:lang w:eastAsia="zh-CN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411E0">
          <w:rPr>
            <w:color w:val="000000"/>
            <w:sz w:val="28"/>
            <w:szCs w:val="28"/>
            <w:lang w:eastAsia="zh-CN"/>
          </w:rPr>
          <w:t>частью 2 статьи 90</w:t>
        </w:r>
      </w:hyperlink>
      <w:r w:rsidRPr="007411E0">
        <w:rPr>
          <w:color w:val="000000"/>
          <w:sz w:val="28"/>
          <w:szCs w:val="28"/>
          <w:lang w:eastAsia="zh-CN"/>
        </w:rPr>
        <w:t xml:space="preserve"> Федерального закона от 31 июля 2020 № 248-ФЗ «О государственном контроле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(</w:t>
      </w:r>
      <w:proofErr w:type="gramStart"/>
      <w:r w:rsidRPr="007411E0">
        <w:rPr>
          <w:color w:val="000000"/>
          <w:sz w:val="28"/>
          <w:szCs w:val="28"/>
          <w:lang w:eastAsia="zh-CN"/>
        </w:rPr>
        <w:t>надзоре</w:t>
      </w:r>
      <w:proofErr w:type="gramEnd"/>
      <w:r w:rsidRPr="007411E0">
        <w:rPr>
          <w:color w:val="000000"/>
          <w:sz w:val="28"/>
          <w:szCs w:val="28"/>
          <w:lang w:eastAsia="zh-CN"/>
        </w:rPr>
        <w:t>) и муниципальном контроле в Российской Федерации».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411E0">
        <w:rPr>
          <w:rFonts w:eastAsiaTheme="minorEastAsia"/>
          <w:color w:val="000000"/>
          <w:sz w:val="28"/>
          <w:szCs w:val="28"/>
        </w:rPr>
        <w:t>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3.16. </w:t>
      </w:r>
      <w:proofErr w:type="gramStart"/>
      <w:r w:rsidRPr="007411E0">
        <w:rPr>
          <w:color w:val="000000"/>
          <w:sz w:val="28"/>
          <w:szCs w:val="28"/>
          <w:lang w:eastAsia="zh-CN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</w:t>
      </w:r>
      <w:r w:rsidRPr="007411E0">
        <w:rPr>
          <w:color w:val="000000"/>
          <w:sz w:val="28"/>
          <w:szCs w:val="28"/>
          <w:lang w:eastAsia="zh-CN"/>
        </w:rPr>
        <w:lastRenderedPageBreak/>
        <w:t xml:space="preserve">указанных действиях и решениях в Едином реестре контрольных (надзорных) мероприятий, а также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том числе через федеральную государственную информационную систему «</w:t>
      </w:r>
      <w:r w:rsidRPr="007411E0">
        <w:rPr>
          <w:color w:val="000000"/>
          <w:sz w:val="28"/>
          <w:szCs w:val="28"/>
          <w:lang w:eastAsia="zh-CN"/>
        </w:rPr>
        <w:t>Единый портал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proofErr w:type="gramStart"/>
      <w:r w:rsidRPr="007411E0">
        <w:rPr>
          <w:color w:val="000000"/>
          <w:sz w:val="28"/>
          <w:szCs w:val="28"/>
          <w:lang w:eastAsia="zh-CN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документы в электронном</w:t>
      </w:r>
      <w:proofErr w:type="gramEnd"/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7411E0">
        <w:rPr>
          <w:color w:val="000000"/>
          <w:sz w:val="28"/>
          <w:szCs w:val="28"/>
          <w:shd w:val="clear" w:color="auto" w:fill="FFFFFF"/>
          <w:lang w:eastAsia="zh-CN"/>
        </w:rPr>
        <w:t>виде</w:t>
      </w:r>
      <w:proofErr w:type="gramEnd"/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411E0">
        <w:rPr>
          <w:color w:val="000000"/>
          <w:sz w:val="28"/>
          <w:szCs w:val="28"/>
          <w:lang w:eastAsia="zh-CN"/>
        </w:rPr>
        <w:t xml:space="preserve"> Указанный гражданин вправе направлять администрации документы на бумажном носителе.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7411E0">
        <w:rPr>
          <w:color w:val="000000"/>
          <w:sz w:val="28"/>
          <w:szCs w:val="28"/>
          <w:lang w:eastAsia="zh-CN"/>
        </w:rPr>
        <w:t>осуществляться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Федерального закона </w:t>
      </w:r>
      <w:r w:rsidRPr="007411E0">
        <w:rPr>
          <w:color w:val="000000"/>
          <w:sz w:val="28"/>
          <w:szCs w:val="28"/>
          <w:lang w:eastAsia="zh-CN"/>
        </w:rPr>
        <w:t>от 31 июля 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3.19. В случае выявления при проведении контрольного мероприятия нарушений обязательных требований контролируемым лицом администрация </w:t>
      </w:r>
      <w:r w:rsidRPr="007411E0">
        <w:rPr>
          <w:color w:val="000000"/>
          <w:sz w:val="28"/>
          <w:szCs w:val="28"/>
          <w:lang w:eastAsia="zh-CN"/>
        </w:rPr>
        <w:lastRenderedPageBreak/>
        <w:t>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bookmarkStart w:id="6" w:name="Par318"/>
      <w:bookmarkEnd w:id="6"/>
      <w:r w:rsidRPr="007411E0">
        <w:rPr>
          <w:color w:val="000000"/>
          <w:sz w:val="28"/>
          <w:szCs w:val="28"/>
          <w:lang w:eastAsia="zh-CN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proofErr w:type="gramStart"/>
      <w:r w:rsidRPr="007411E0">
        <w:rPr>
          <w:color w:val="000000"/>
          <w:sz w:val="28"/>
          <w:szCs w:val="28"/>
          <w:lang w:eastAsia="zh-CN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7411E0">
        <w:rPr>
          <w:color w:val="000000"/>
          <w:sz w:val="28"/>
          <w:szCs w:val="28"/>
          <w:lang w:eastAsia="zh-CN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proofErr w:type="gramStart"/>
      <w:r w:rsidRPr="007411E0">
        <w:rPr>
          <w:rFonts w:eastAsiaTheme="minorEastAsia"/>
          <w:color w:val="000000"/>
          <w:sz w:val="28"/>
          <w:szCs w:val="28"/>
        </w:rPr>
        <w:t xml:space="preserve">4) </w:t>
      </w:r>
      <w:r w:rsidRPr="007411E0">
        <w:rPr>
          <w:rFonts w:eastAsiaTheme="minorEastAsia"/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411E0">
        <w:rPr>
          <w:rFonts w:eastAsiaTheme="minorEastAsia"/>
          <w:color w:val="000000"/>
          <w:sz w:val="28"/>
          <w:szCs w:val="28"/>
        </w:rPr>
        <w:t>;</w:t>
      </w:r>
      <w:proofErr w:type="gramEnd"/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7411E0">
        <w:rPr>
          <w:sz w:val="28"/>
          <w:szCs w:val="28"/>
          <w:lang w:eastAsia="zh-CN"/>
        </w:rPr>
        <w:t>Краснодарского края,</w:t>
      </w:r>
      <w:r w:rsidRPr="007411E0">
        <w:rPr>
          <w:color w:val="000000"/>
          <w:sz w:val="28"/>
          <w:szCs w:val="28"/>
          <w:lang w:eastAsia="zh-CN"/>
        </w:rPr>
        <w:t xml:space="preserve"> органами местного самоуправления, правоохранительными органами, организациями и гражданами.</w:t>
      </w:r>
    </w:p>
    <w:p w:rsidR="007411E0" w:rsidRPr="007411E0" w:rsidRDefault="007411E0" w:rsidP="007411E0">
      <w:pPr>
        <w:ind w:firstLine="709"/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</w:t>
      </w:r>
      <w:r w:rsidRPr="007411E0">
        <w:rPr>
          <w:rFonts w:eastAsiaTheme="minorEastAsia"/>
          <w:color w:val="000000"/>
          <w:sz w:val="28"/>
          <w:szCs w:val="28"/>
        </w:rPr>
        <w:lastRenderedPageBreak/>
        <w:t>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7411E0" w:rsidRPr="007411E0" w:rsidRDefault="007411E0" w:rsidP="007411E0">
      <w:pPr>
        <w:suppressAutoHyphens/>
        <w:autoSpaceDE w:val="0"/>
        <w:jc w:val="center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№ 248-ФЗ «О государственном контроле (надзоре) и муниципальном контроле в Российской Федерации».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1) решений о проведении контрольных мероприятий;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411E0">
        <w:rPr>
          <w:color w:val="000000"/>
          <w:sz w:val="28"/>
          <w:szCs w:val="28"/>
          <w:shd w:val="clear" w:color="auto" w:fill="FFFFFF"/>
          <w:lang w:eastAsia="zh-CN"/>
        </w:rPr>
        <w:t xml:space="preserve"> и (или) регионального портала государственных и муниципальных услуг</w:t>
      </w:r>
      <w:r w:rsidRPr="007411E0">
        <w:rPr>
          <w:color w:val="000000"/>
          <w:sz w:val="28"/>
          <w:szCs w:val="28"/>
          <w:lang w:eastAsia="zh-CN"/>
        </w:rPr>
        <w:t>.</w:t>
      </w:r>
    </w:p>
    <w:p w:rsidR="007411E0" w:rsidRPr="007411E0" w:rsidRDefault="007411E0" w:rsidP="007411E0">
      <w:pPr>
        <w:ind w:firstLine="720"/>
        <w:jc w:val="both"/>
        <w:rPr>
          <w:color w:val="000000"/>
          <w:sz w:val="28"/>
          <w:szCs w:val="28"/>
        </w:rPr>
      </w:pPr>
      <w:r w:rsidRPr="007411E0">
        <w:rPr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8F3162">
        <w:rPr>
          <w:bCs/>
          <w:color w:val="000000"/>
          <w:sz w:val="28"/>
          <w:szCs w:val="28"/>
        </w:rPr>
        <w:t xml:space="preserve">Марьянского </w:t>
      </w:r>
      <w:r w:rsidRPr="007411E0">
        <w:rPr>
          <w:color w:val="000000"/>
          <w:sz w:val="28"/>
          <w:szCs w:val="28"/>
        </w:rPr>
        <w:t>сельского поселения Красноармейского района</w:t>
      </w:r>
      <w:r w:rsidRPr="007411E0">
        <w:rPr>
          <w:i/>
          <w:iCs/>
          <w:color w:val="000000"/>
          <w:sz w:val="28"/>
          <w:szCs w:val="28"/>
        </w:rPr>
        <w:t xml:space="preserve"> </w:t>
      </w:r>
      <w:r w:rsidRPr="007411E0">
        <w:rPr>
          <w:color w:val="000000"/>
          <w:sz w:val="28"/>
          <w:szCs w:val="28"/>
        </w:rPr>
        <w:t xml:space="preserve">с предварительным информированием главы </w:t>
      </w:r>
      <w:r w:rsidR="008F3162">
        <w:rPr>
          <w:bCs/>
          <w:color w:val="000000"/>
          <w:sz w:val="28"/>
          <w:szCs w:val="28"/>
        </w:rPr>
        <w:t>Марьянского</w:t>
      </w:r>
      <w:r w:rsidRPr="007411E0">
        <w:rPr>
          <w:color w:val="000000"/>
          <w:sz w:val="28"/>
          <w:szCs w:val="28"/>
        </w:rPr>
        <w:t xml:space="preserve"> сельского поселения Красноармейского района о наличии в</w:t>
      </w:r>
      <w:r w:rsidRPr="007411E0">
        <w:rPr>
          <w:i/>
          <w:iCs/>
          <w:color w:val="000000"/>
          <w:sz w:val="28"/>
          <w:szCs w:val="28"/>
        </w:rPr>
        <w:t xml:space="preserve"> </w:t>
      </w:r>
      <w:r w:rsidRPr="007411E0">
        <w:rPr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7411E0" w:rsidRPr="007411E0" w:rsidRDefault="007411E0" w:rsidP="007411E0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 не более чем на 20 рабочих дней.</w:t>
      </w:r>
    </w:p>
    <w:p w:rsidR="007411E0" w:rsidRPr="007411E0" w:rsidRDefault="007411E0" w:rsidP="007411E0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411E0" w:rsidRDefault="007411E0" w:rsidP="007411E0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5. Ключевые показатели контроля в сфере благоустройства</w:t>
      </w:r>
      <w:r w:rsidRPr="007411E0">
        <w:rPr>
          <w:color w:val="000000"/>
          <w:sz w:val="28"/>
          <w:szCs w:val="28"/>
          <w:lang w:eastAsia="zh-CN"/>
        </w:rPr>
        <w:t xml:space="preserve"> </w:t>
      </w:r>
      <w:r w:rsidRPr="007411E0">
        <w:rPr>
          <w:b/>
          <w:bCs/>
          <w:color w:val="000000"/>
          <w:sz w:val="28"/>
          <w:szCs w:val="28"/>
          <w:lang w:eastAsia="zh-CN"/>
        </w:rPr>
        <w:t xml:space="preserve">и их </w:t>
      </w:r>
    </w:p>
    <w:p w:rsidR="007411E0" w:rsidRPr="007411E0" w:rsidRDefault="007411E0" w:rsidP="007411E0">
      <w:pPr>
        <w:suppressAutoHyphens/>
        <w:jc w:val="center"/>
        <w:rPr>
          <w:b/>
          <w:bCs/>
          <w:color w:val="000000"/>
          <w:sz w:val="28"/>
          <w:szCs w:val="28"/>
          <w:lang w:eastAsia="zh-CN"/>
        </w:rPr>
      </w:pPr>
      <w:r w:rsidRPr="007411E0">
        <w:rPr>
          <w:b/>
          <w:bCs/>
          <w:color w:val="000000"/>
          <w:sz w:val="28"/>
          <w:szCs w:val="28"/>
          <w:lang w:eastAsia="zh-CN"/>
        </w:rPr>
        <w:t>целевые значения</w:t>
      </w:r>
    </w:p>
    <w:p w:rsidR="007411E0" w:rsidRPr="007411E0" w:rsidRDefault="007411E0" w:rsidP="007411E0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№ 248-ФЗ «О государственном контроле (надзоре) и муниципальном контроле в Российской Федерации». </w:t>
      </w:r>
    </w:p>
    <w:p w:rsidR="007411E0" w:rsidRPr="007411E0" w:rsidRDefault="007411E0" w:rsidP="007411E0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7411E0">
        <w:rPr>
          <w:bCs/>
          <w:color w:val="000000"/>
          <w:sz w:val="28"/>
          <w:szCs w:val="28"/>
          <w:lang w:eastAsia="zh-CN"/>
        </w:rPr>
        <w:t xml:space="preserve">Советом </w:t>
      </w:r>
      <w:r w:rsidR="008F3162">
        <w:rPr>
          <w:bCs/>
          <w:color w:val="000000"/>
          <w:sz w:val="28"/>
          <w:szCs w:val="28"/>
          <w:lang w:eastAsia="zh-CN"/>
        </w:rPr>
        <w:t>Марьянского</w:t>
      </w:r>
      <w:r w:rsidRPr="007411E0">
        <w:rPr>
          <w:color w:val="000000"/>
          <w:sz w:val="28"/>
          <w:szCs w:val="28"/>
          <w:lang w:eastAsia="zh-CN"/>
        </w:rPr>
        <w:t xml:space="preserve"> сельского поселения Красноармейского района</w:t>
      </w:r>
    </w:p>
    <w:p w:rsidR="007411E0" w:rsidRPr="007411E0" w:rsidRDefault="007411E0" w:rsidP="007411E0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</w:p>
    <w:p w:rsidR="007411E0" w:rsidRPr="007411E0" w:rsidRDefault="007411E0" w:rsidP="001138D6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7411E0" w:rsidRPr="007411E0" w:rsidRDefault="007411E0" w:rsidP="007411E0">
      <w:pPr>
        <w:suppressAutoHyphens/>
        <w:jc w:val="both"/>
        <w:rPr>
          <w:color w:val="000000"/>
          <w:sz w:val="28"/>
          <w:szCs w:val="28"/>
          <w:lang w:eastAsia="zh-CN"/>
        </w:rPr>
      </w:pPr>
      <w:r w:rsidRPr="007411E0">
        <w:rPr>
          <w:color w:val="000000"/>
          <w:sz w:val="28"/>
          <w:szCs w:val="28"/>
          <w:lang w:eastAsia="zh-CN"/>
        </w:rPr>
        <w:t>Глава</w:t>
      </w:r>
    </w:p>
    <w:p w:rsidR="007411E0" w:rsidRPr="007411E0" w:rsidRDefault="008F3162" w:rsidP="007411E0">
      <w:pPr>
        <w:suppressAutoHyphens/>
        <w:jc w:val="both"/>
        <w:rPr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Марьянского</w:t>
      </w:r>
      <w:r>
        <w:rPr>
          <w:color w:val="000000"/>
          <w:sz w:val="28"/>
          <w:szCs w:val="28"/>
          <w:lang w:eastAsia="zh-CN"/>
        </w:rPr>
        <w:t xml:space="preserve"> </w:t>
      </w:r>
      <w:r w:rsidR="007411E0" w:rsidRPr="007411E0">
        <w:rPr>
          <w:color w:val="000000"/>
          <w:sz w:val="28"/>
          <w:szCs w:val="28"/>
          <w:lang w:eastAsia="zh-CN"/>
        </w:rPr>
        <w:t>сельского поселения</w:t>
      </w:r>
    </w:p>
    <w:p w:rsidR="007411E0" w:rsidRPr="007411E0" w:rsidRDefault="007411E0" w:rsidP="007411E0">
      <w:pPr>
        <w:jc w:val="both"/>
        <w:rPr>
          <w:rFonts w:eastAsiaTheme="minorEastAsia"/>
          <w:sz w:val="28"/>
          <w:szCs w:val="28"/>
        </w:rPr>
      </w:pPr>
      <w:r w:rsidRPr="007411E0">
        <w:rPr>
          <w:rFonts w:eastAsiaTheme="minorEastAsia"/>
          <w:color w:val="000000"/>
          <w:sz w:val="28"/>
          <w:szCs w:val="28"/>
        </w:rPr>
        <w:t xml:space="preserve">Красноармейского района                                                            </w:t>
      </w:r>
      <w:r w:rsidR="008F3162">
        <w:rPr>
          <w:rFonts w:eastAsiaTheme="minorEastAsia"/>
          <w:color w:val="000000"/>
          <w:sz w:val="28"/>
          <w:szCs w:val="28"/>
        </w:rPr>
        <w:t>А.П. Макарец</w:t>
      </w:r>
    </w:p>
    <w:p w:rsidR="007411E0" w:rsidRDefault="007411E0" w:rsidP="007D470C">
      <w:pPr>
        <w:rPr>
          <w:sz w:val="28"/>
          <w:szCs w:val="28"/>
        </w:rPr>
      </w:pPr>
    </w:p>
    <w:p w:rsidR="007411E0" w:rsidRDefault="007411E0" w:rsidP="007D470C"/>
    <w:sectPr w:rsidR="007411E0" w:rsidSect="00CA18F9">
      <w:headerReference w:type="default" r:id="rId13"/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81C" w:rsidRDefault="00B0481C" w:rsidP="008545B5">
      <w:r>
        <w:separator/>
      </w:r>
    </w:p>
  </w:endnote>
  <w:endnote w:type="continuationSeparator" w:id="0">
    <w:p w:rsidR="00B0481C" w:rsidRDefault="00B0481C" w:rsidP="00854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81C" w:rsidRDefault="00B0481C" w:rsidP="008545B5">
      <w:r>
        <w:separator/>
      </w:r>
    </w:p>
  </w:footnote>
  <w:footnote w:type="continuationSeparator" w:id="0">
    <w:p w:rsidR="00B0481C" w:rsidRDefault="00B0481C" w:rsidP="00854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834" w:rsidRDefault="007165FB">
    <w:pPr>
      <w:pStyle w:val="a3"/>
      <w:jc w:val="center"/>
    </w:pPr>
    <w:r>
      <w:fldChar w:fldCharType="begin"/>
    </w:r>
    <w:r w:rsidR="00DD333C">
      <w:instrText>PAGE   \* MERGEFORMAT</w:instrText>
    </w:r>
    <w:r>
      <w:fldChar w:fldCharType="separate"/>
    </w:r>
    <w:r w:rsidR="0043265A">
      <w:rPr>
        <w:noProof/>
      </w:rPr>
      <w:t>16</w:t>
    </w:r>
    <w:r>
      <w:fldChar w:fldCharType="end"/>
    </w:r>
  </w:p>
  <w:p w:rsidR="00371834" w:rsidRDefault="00B04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6390D"/>
    <w:multiLevelType w:val="hybridMultilevel"/>
    <w:tmpl w:val="819CB80A"/>
    <w:lvl w:ilvl="0" w:tplc="130292A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C77"/>
    <w:rsid w:val="001138D6"/>
    <w:rsid w:val="001A7C77"/>
    <w:rsid w:val="00237459"/>
    <w:rsid w:val="00304BFE"/>
    <w:rsid w:val="003A3DF4"/>
    <w:rsid w:val="003B570B"/>
    <w:rsid w:val="003F20FA"/>
    <w:rsid w:val="0043265A"/>
    <w:rsid w:val="004C2C0E"/>
    <w:rsid w:val="00573A17"/>
    <w:rsid w:val="005D338D"/>
    <w:rsid w:val="00652B4B"/>
    <w:rsid w:val="0068013F"/>
    <w:rsid w:val="007165FB"/>
    <w:rsid w:val="0071776C"/>
    <w:rsid w:val="007411E0"/>
    <w:rsid w:val="007D470C"/>
    <w:rsid w:val="00806886"/>
    <w:rsid w:val="008545B5"/>
    <w:rsid w:val="008F3162"/>
    <w:rsid w:val="00933531"/>
    <w:rsid w:val="009A1CB9"/>
    <w:rsid w:val="009C1F9F"/>
    <w:rsid w:val="009C5ECF"/>
    <w:rsid w:val="00A0099A"/>
    <w:rsid w:val="00B0481C"/>
    <w:rsid w:val="00B85E9B"/>
    <w:rsid w:val="00C86753"/>
    <w:rsid w:val="00C967C2"/>
    <w:rsid w:val="00CA18F9"/>
    <w:rsid w:val="00DD333C"/>
    <w:rsid w:val="00DE3490"/>
    <w:rsid w:val="00DF05DF"/>
    <w:rsid w:val="00E5061F"/>
    <w:rsid w:val="00F317F9"/>
    <w:rsid w:val="00F605FC"/>
    <w:rsid w:val="00FB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C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C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A7C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C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37459"/>
    <w:pPr>
      <w:ind w:left="720"/>
      <w:contextualSpacing/>
    </w:pPr>
  </w:style>
  <w:style w:type="paragraph" w:styleId="a6">
    <w:name w:val="No Spacing"/>
    <w:uiPriority w:val="1"/>
    <w:qFormat/>
    <w:rsid w:val="0043265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26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5906</Words>
  <Characters>33669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7</cp:revision>
  <cp:lastPrinted>2021-12-17T05:19:00Z</cp:lastPrinted>
  <dcterms:created xsi:type="dcterms:W3CDTF">2021-12-02T08:18:00Z</dcterms:created>
  <dcterms:modified xsi:type="dcterms:W3CDTF">2021-12-17T05:21:00Z</dcterms:modified>
</cp:coreProperties>
</file>