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15" w:rsidRDefault="00655859" w:rsidP="00954C4A">
      <w:pPr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  <w:r w:rsidRPr="00EC73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713A15" w:rsidRDefault="00713A15" w:rsidP="00954C4A">
      <w:pPr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00"/>
      </w:tblGrid>
      <w:tr w:rsidR="00713A15" w:rsidRPr="00EC73AE" w:rsidTr="00F922D9">
        <w:trPr>
          <w:trHeight w:val="8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A15" w:rsidRPr="00EC73AE" w:rsidRDefault="00713A15" w:rsidP="00F922D9">
            <w:pPr>
              <w:spacing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7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713A15" w:rsidRPr="00EC73AE" w:rsidRDefault="00696B15" w:rsidP="00F922D9">
            <w:pPr>
              <w:spacing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МАРЬЯНСКОГО</w:t>
            </w:r>
            <w:r w:rsidR="00713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13A15" w:rsidRPr="00EC7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713A15" w:rsidRPr="00EC73AE" w:rsidRDefault="00713A15" w:rsidP="00F922D9">
            <w:pPr>
              <w:spacing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7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713A15" w:rsidRDefault="00713A15" w:rsidP="00F922D9">
            <w:pPr>
              <w:spacing w:before="108" w:after="108" w:line="276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13A15" w:rsidRPr="00EC73AE" w:rsidRDefault="00713A15" w:rsidP="00655859">
            <w:pPr>
              <w:spacing w:before="108" w:after="108" w:line="276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  <w:r w:rsidRPr="00EC7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3A15" w:rsidRPr="00EC73AE" w:rsidTr="00F922D9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A15" w:rsidRPr="00EC73AE" w:rsidRDefault="00713A15" w:rsidP="00F922D9">
            <w:pPr>
              <w:spacing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3A15" w:rsidRPr="00EC73AE" w:rsidTr="00F922D9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A15" w:rsidRPr="00EC73AE" w:rsidRDefault="00713A15" w:rsidP="00F922D9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13A15" w:rsidRPr="00EC73AE" w:rsidRDefault="00713A15" w:rsidP="00655859">
            <w:pPr>
              <w:spacing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</w:t>
            </w:r>
          </w:p>
        </w:tc>
      </w:tr>
      <w:tr w:rsidR="00713A15" w:rsidRPr="00EC73AE" w:rsidTr="00F922D9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A15" w:rsidRPr="00EC73AE" w:rsidRDefault="00713A15" w:rsidP="00713A15">
            <w:pPr>
              <w:spacing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="00696B15">
              <w:rPr>
                <w:rFonts w:ascii="Times New Roman" w:eastAsia="Times New Roman" w:hAnsi="Times New Roman" w:cs="Times New Roman"/>
                <w:sz w:val="28"/>
                <w:szCs w:val="28"/>
              </w:rPr>
              <w:t>Марьянская</w:t>
            </w:r>
            <w:proofErr w:type="spellEnd"/>
          </w:p>
        </w:tc>
      </w:tr>
    </w:tbl>
    <w:p w:rsidR="00713A15" w:rsidRDefault="00713A15" w:rsidP="00713A15">
      <w:pPr>
        <w:shd w:val="clear" w:color="auto" w:fill="FFFFFF"/>
        <w:ind w:right="-284"/>
        <w:rPr>
          <w:rFonts w:eastAsia="Times New Roman"/>
          <w:color w:val="000000"/>
        </w:rPr>
      </w:pPr>
    </w:p>
    <w:p w:rsidR="00713A15" w:rsidRPr="00EC73AE" w:rsidRDefault="00713A15" w:rsidP="00713A15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713A15" w:rsidRPr="00EC73AE" w:rsidTr="00F922D9">
        <w:trPr>
          <w:trHeight w:val="8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A15" w:rsidRPr="00A77BF8" w:rsidRDefault="00713A15" w:rsidP="00A77BF8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/>
              </w:rPr>
              <w:t>Об утверждении Порядка формирования</w:t>
            </w:r>
            <w:r w:rsidRPr="0018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8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/>
              </w:rPr>
              <w:t>перечня налоговых расходов и оценки</w:t>
            </w:r>
            <w:r w:rsidRPr="0018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8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/>
              </w:rPr>
              <w:t>налоговых расходов</w:t>
            </w:r>
            <w:r w:rsidR="0098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Марьянского</w:t>
            </w:r>
            <w:r w:rsidRPr="0018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Красноармейского района</w:t>
            </w:r>
            <w:r w:rsidR="00A77B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C7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713A15" w:rsidRPr="00EC73AE" w:rsidTr="00F922D9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A15" w:rsidRPr="00EC73AE" w:rsidRDefault="00713A15" w:rsidP="00F922D9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13A15" w:rsidRPr="00186BCC" w:rsidRDefault="00713A15" w:rsidP="00713A15">
      <w:pPr>
        <w:shd w:val="clear" w:color="auto" w:fill="FFFFFF"/>
        <w:ind w:right="-284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6B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 соответствии со статьей 174.3 Бюджетного кодекса Росс</w:t>
      </w:r>
      <w:r w:rsidR="00986BD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ийской Федерации, администрация</w:t>
      </w:r>
      <w:r w:rsidR="00986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Марьянского</w:t>
      </w:r>
      <w:r w:rsidRPr="00186B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сельского </w:t>
      </w:r>
      <w:r w:rsidR="00F15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Красноармейского района </w:t>
      </w:r>
      <w:r w:rsidRPr="00186B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6B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постановля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86B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:</w:t>
      </w:r>
    </w:p>
    <w:p w:rsidR="00713A15" w:rsidRPr="00186BCC" w:rsidRDefault="00713A15" w:rsidP="00713A15">
      <w:pPr>
        <w:shd w:val="clear" w:color="auto" w:fill="FFFFFF"/>
        <w:ind w:right="-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6B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 Утвердить Порядок формирования перечня налоговых расходов и оценки налоговых расходов </w:t>
      </w:r>
      <w:r w:rsidR="00986BD9">
        <w:rPr>
          <w:rFonts w:ascii="Times New Roman" w:eastAsia="Times New Roman" w:hAnsi="Times New Roman" w:cs="Times New Roman"/>
          <w:color w:val="000000"/>
          <w:sz w:val="28"/>
          <w:szCs w:val="28"/>
        </w:rPr>
        <w:t>Марьянского</w:t>
      </w:r>
      <w:r w:rsidRPr="00186B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186B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Красноармейского района согласно приложению.</w:t>
      </w:r>
    </w:p>
    <w:p w:rsidR="00713A15" w:rsidRPr="00186BCC" w:rsidRDefault="00713A15" w:rsidP="00713A15">
      <w:pPr>
        <w:shd w:val="clear" w:color="auto" w:fill="FFFFFF"/>
        <w:ind w:right="-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6B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2. Постановление вступает в силу со дня его подписания и распространяется на бюджетные правоотношения, возникающие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86B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 января 2020 года.</w:t>
      </w:r>
    </w:p>
    <w:p w:rsidR="00713A15" w:rsidRPr="00EF6204" w:rsidRDefault="00713A15" w:rsidP="00713A15">
      <w:pPr>
        <w:spacing w:line="256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186B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</w:t>
      </w:r>
      <w:r w:rsidRPr="00EF6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B1B">
        <w:rPr>
          <w:rFonts w:ascii="Times New Roman" w:eastAsia="Times New Roman" w:hAnsi="Times New Roman" w:cs="Times New Roman"/>
          <w:sz w:val="28"/>
          <w:szCs w:val="28"/>
        </w:rPr>
        <w:t>Обнародовать</w:t>
      </w:r>
      <w:r w:rsidRPr="00EF620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</w:t>
      </w:r>
      <w:r w:rsidR="00BB1B1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77BF8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bookmarkStart w:id="0" w:name="_GoBack"/>
      <w:bookmarkEnd w:id="0"/>
      <w:r w:rsidR="00BB1B1B">
        <w:rPr>
          <w:rFonts w:ascii="Times New Roman" w:eastAsia="Times New Roman" w:hAnsi="Times New Roman" w:cs="Times New Roman"/>
          <w:sz w:val="28"/>
          <w:szCs w:val="28"/>
        </w:rPr>
        <w:t xml:space="preserve"> законом порядке </w:t>
      </w:r>
      <w:r w:rsidRPr="00EF6204">
        <w:rPr>
          <w:rFonts w:ascii="Times New Roman" w:eastAsia="Times New Roman" w:hAnsi="Times New Roman" w:cs="Times New Roman"/>
          <w:sz w:val="28"/>
          <w:szCs w:val="28"/>
        </w:rPr>
        <w:t xml:space="preserve">и обеспечить его размещение (опубликование) на </w:t>
      </w:r>
      <w:r w:rsidR="00986BD9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администрации Марьянского </w:t>
      </w:r>
      <w:r w:rsidRPr="00EF6204">
        <w:rPr>
          <w:rFonts w:ascii="Times New Roman" w:eastAsia="Times New Roman" w:hAnsi="Times New Roman" w:cs="Times New Roman"/>
          <w:sz w:val="28"/>
          <w:szCs w:val="28"/>
        </w:rPr>
        <w:t>сельского поселения, в информационно-телекоммуникационной сети «Интернет».</w:t>
      </w:r>
    </w:p>
    <w:p w:rsidR="00713A15" w:rsidRDefault="00713A15" w:rsidP="00713A15">
      <w:pPr>
        <w:shd w:val="clear" w:color="auto" w:fill="FFFFFF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186BC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4. Контроль за исполнением постановления оставляю за собой.</w:t>
      </w:r>
    </w:p>
    <w:p w:rsidR="00713A15" w:rsidRDefault="00713A15" w:rsidP="00713A15">
      <w:pPr>
        <w:shd w:val="clear" w:color="auto" w:fill="FFFFFF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</w:p>
    <w:p w:rsidR="00713A15" w:rsidRDefault="00713A15" w:rsidP="00713A15">
      <w:pPr>
        <w:shd w:val="clear" w:color="auto" w:fill="FFFFFF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3A15" w:rsidRDefault="00713A15" w:rsidP="00713A15">
      <w:pPr>
        <w:shd w:val="clear" w:color="auto" w:fill="FFFFFF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713A15" w:rsidRDefault="00986BD9" w:rsidP="00713A15">
      <w:pPr>
        <w:shd w:val="clear" w:color="auto" w:fill="FFFFFF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Марьянского</w:t>
      </w:r>
      <w:r w:rsidR="00713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713A15" w:rsidRPr="00EF6204" w:rsidRDefault="00713A15" w:rsidP="00713A15">
      <w:pPr>
        <w:shd w:val="clear" w:color="auto" w:fill="FFFFFF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Красноармейского района                                      </w:t>
      </w:r>
      <w:r w:rsidR="00986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А.П. </w:t>
      </w:r>
      <w:proofErr w:type="spellStart"/>
      <w:r w:rsidR="00986BD9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Макарец</w:t>
      </w:r>
      <w:proofErr w:type="spellEnd"/>
    </w:p>
    <w:p w:rsidR="00713A15" w:rsidRDefault="00713A15" w:rsidP="00954C4A">
      <w:pPr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3A15" w:rsidRDefault="00713A15" w:rsidP="00954C4A">
      <w:pPr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3A15" w:rsidRDefault="00713A15" w:rsidP="00954C4A">
      <w:pPr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7BF8" w:rsidRDefault="00A77BF8" w:rsidP="00954C4A">
      <w:pPr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7BF8" w:rsidRDefault="00A77BF8" w:rsidP="00954C4A">
      <w:pPr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7BF8" w:rsidRDefault="00A77BF8" w:rsidP="00954C4A">
      <w:pPr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3A15" w:rsidRDefault="00713A15" w:rsidP="00954C4A">
      <w:pPr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3A15" w:rsidRDefault="00BB1B1B" w:rsidP="00954C4A">
      <w:pPr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B1B1B" w:rsidRDefault="00BB1B1B" w:rsidP="00954C4A">
      <w:pPr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4C4A" w:rsidRPr="00954C4A" w:rsidRDefault="00954C4A" w:rsidP="00954C4A">
      <w:pPr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>УТВЕРЖДЕН</w:t>
      </w:r>
      <w:r w:rsidR="00BB1B1B">
        <w:rPr>
          <w:rFonts w:ascii="Times New Roman" w:hAnsi="Times New Roman" w:cs="Times New Roman"/>
          <w:sz w:val="28"/>
          <w:szCs w:val="28"/>
        </w:rPr>
        <w:t>:</w:t>
      </w:r>
    </w:p>
    <w:p w:rsidR="00BB1B1B" w:rsidRDefault="00954C4A" w:rsidP="00954C4A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>постановлени</w:t>
      </w:r>
      <w:r w:rsidR="00986BD9">
        <w:rPr>
          <w:rFonts w:ascii="Times New Roman" w:hAnsi="Times New Roman" w:cs="Times New Roman"/>
          <w:sz w:val="28"/>
          <w:szCs w:val="28"/>
        </w:rPr>
        <w:t>ем администрации Марьянского</w:t>
      </w:r>
      <w:r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1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C4A" w:rsidRPr="00954C4A" w:rsidRDefault="00BB1B1B" w:rsidP="00954C4A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954C4A" w:rsidRPr="00954C4A" w:rsidRDefault="00954C4A" w:rsidP="00954C4A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>от___________ №___</w:t>
      </w:r>
    </w:p>
    <w:p w:rsidR="00BD0F7A" w:rsidRPr="00954C4A" w:rsidRDefault="00BD0F7A" w:rsidP="00BD0F7A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D0F7A" w:rsidRPr="00954C4A" w:rsidRDefault="00BD0F7A" w:rsidP="00BD0F7A">
      <w:pPr>
        <w:pStyle w:val="1"/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>Порядок</w:t>
      </w:r>
      <w:r w:rsidRPr="00954C4A">
        <w:rPr>
          <w:rFonts w:ascii="Times New Roman" w:hAnsi="Times New Roman" w:cs="Times New Roman"/>
          <w:sz w:val="28"/>
          <w:szCs w:val="28"/>
        </w:rPr>
        <w:br/>
        <w:t>формирования перечня и проведения оценки налоговых р</w:t>
      </w:r>
      <w:r w:rsidR="00986BD9">
        <w:rPr>
          <w:rFonts w:ascii="Times New Roman" w:hAnsi="Times New Roman" w:cs="Times New Roman"/>
          <w:sz w:val="28"/>
          <w:szCs w:val="28"/>
        </w:rPr>
        <w:t xml:space="preserve">асходов Марьянского </w:t>
      </w:r>
      <w:r w:rsidRPr="00954C4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D0F7A" w:rsidRPr="00954C4A" w:rsidRDefault="00BD0F7A" w:rsidP="00BD0F7A">
      <w:pPr>
        <w:rPr>
          <w:rFonts w:ascii="Times New Roman" w:hAnsi="Times New Roman" w:cs="Times New Roman"/>
          <w:b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54C4A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BD0F7A" w:rsidRPr="00954C4A" w:rsidRDefault="00CA4A17" w:rsidP="00BD0F7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954C4A">
        <w:rPr>
          <w:rFonts w:ascii="Times New Roman" w:hAnsi="Times New Roman" w:cs="Times New Roman"/>
          <w:sz w:val="28"/>
          <w:szCs w:val="28"/>
        </w:rPr>
        <w:t>1.</w:t>
      </w:r>
      <w:r w:rsidR="00BD0F7A" w:rsidRPr="00954C4A">
        <w:rPr>
          <w:rFonts w:ascii="Times New Roman" w:hAnsi="Times New Roman" w:cs="Times New Roman"/>
          <w:sz w:val="28"/>
          <w:szCs w:val="28"/>
        </w:rPr>
        <w:t>Общие положения</w:t>
      </w:r>
    </w:p>
    <w:bookmarkEnd w:id="1"/>
    <w:p w:rsidR="00BD0F7A" w:rsidRPr="00954C4A" w:rsidRDefault="00BD0F7A" w:rsidP="00BD0F7A">
      <w:pPr>
        <w:rPr>
          <w:rFonts w:ascii="Times New Roman" w:hAnsi="Times New Roman" w:cs="Times New Roman"/>
          <w:sz w:val="28"/>
          <w:szCs w:val="28"/>
        </w:rPr>
      </w:pPr>
    </w:p>
    <w:p w:rsidR="00BD0F7A" w:rsidRPr="00954C4A" w:rsidRDefault="00BD0F7A" w:rsidP="00BD0F7A">
      <w:pPr>
        <w:rPr>
          <w:rFonts w:ascii="Times New Roman" w:hAnsi="Times New Roman" w:cs="Times New Roman"/>
          <w:sz w:val="28"/>
          <w:szCs w:val="28"/>
        </w:rPr>
      </w:pPr>
      <w:bookmarkStart w:id="2" w:name="sub_1004"/>
      <w:r w:rsidRPr="00954C4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54C4A">
        <w:rPr>
          <w:rFonts w:ascii="Times New Roman" w:hAnsi="Times New Roman" w:cs="Times New Roman"/>
          <w:sz w:val="28"/>
          <w:szCs w:val="28"/>
        </w:rPr>
        <w:t>Настоящий Порядок формирования перечня и проведения оценки налоговы</w:t>
      </w:r>
      <w:r w:rsidR="00986BD9">
        <w:rPr>
          <w:rFonts w:ascii="Times New Roman" w:hAnsi="Times New Roman" w:cs="Times New Roman"/>
          <w:sz w:val="28"/>
          <w:szCs w:val="28"/>
        </w:rPr>
        <w:t xml:space="preserve">х расходов Марьянского </w:t>
      </w:r>
      <w:r w:rsidRPr="00954C4A"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 (далее ‒ Порядок) разработан в соответствии со </w:t>
      </w:r>
      <w:hyperlink r:id="rId5" w:history="1">
        <w:r w:rsidRPr="00954C4A">
          <w:rPr>
            <w:rStyle w:val="a4"/>
            <w:rFonts w:ascii="Times New Roman" w:hAnsi="Times New Roman"/>
            <w:sz w:val="28"/>
            <w:szCs w:val="28"/>
          </w:rPr>
          <w:t>статьёй 174.3</w:t>
        </w:r>
      </w:hyperlink>
      <w:r w:rsidRPr="00954C4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954C4A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954C4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 796 "Об общих требованиях к оценке налоговых расходов субъектов Российской Федерации и муниципальных образований" и устанавливает процедуру формирования перечня и осуществления оценки налог</w:t>
      </w:r>
      <w:r w:rsidR="00986BD9">
        <w:rPr>
          <w:rFonts w:ascii="Times New Roman" w:hAnsi="Times New Roman" w:cs="Times New Roman"/>
          <w:sz w:val="28"/>
          <w:szCs w:val="28"/>
        </w:rPr>
        <w:t xml:space="preserve">овых расходов в </w:t>
      </w:r>
      <w:proofErr w:type="spellStart"/>
      <w:r w:rsidR="00986BD9">
        <w:rPr>
          <w:rFonts w:ascii="Times New Roman" w:hAnsi="Times New Roman" w:cs="Times New Roman"/>
          <w:sz w:val="28"/>
          <w:szCs w:val="28"/>
        </w:rPr>
        <w:t>Марьянском</w:t>
      </w:r>
      <w:proofErr w:type="spellEnd"/>
      <w:r w:rsidR="00E306F5">
        <w:rPr>
          <w:rFonts w:ascii="Times New Roman" w:hAnsi="Times New Roman" w:cs="Times New Roman"/>
          <w:sz w:val="28"/>
          <w:szCs w:val="28"/>
        </w:rPr>
        <w:t xml:space="preserve"> </w:t>
      </w:r>
      <w:r w:rsidRPr="00954C4A">
        <w:rPr>
          <w:rFonts w:ascii="Times New Roman" w:hAnsi="Times New Roman" w:cs="Times New Roman"/>
          <w:sz w:val="28"/>
          <w:szCs w:val="28"/>
        </w:rPr>
        <w:t xml:space="preserve"> сельском</w:t>
      </w:r>
      <w:proofErr w:type="gramEnd"/>
      <w:r w:rsidRPr="00954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C4A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954C4A">
        <w:rPr>
          <w:rFonts w:ascii="Times New Roman" w:hAnsi="Times New Roman" w:cs="Times New Roman"/>
          <w:sz w:val="28"/>
          <w:szCs w:val="28"/>
        </w:rPr>
        <w:t xml:space="preserve"> Красноармейского района.</w:t>
      </w:r>
    </w:p>
    <w:p w:rsidR="00BD0F7A" w:rsidRPr="00954C4A" w:rsidRDefault="00BD0F7A" w:rsidP="00BD0F7A">
      <w:pPr>
        <w:rPr>
          <w:rFonts w:ascii="Times New Roman" w:hAnsi="Times New Roman" w:cs="Times New Roman"/>
          <w:sz w:val="28"/>
          <w:szCs w:val="28"/>
        </w:rPr>
      </w:pPr>
      <w:bookmarkStart w:id="3" w:name="sub_1005"/>
      <w:bookmarkEnd w:id="2"/>
      <w:r w:rsidRPr="00954C4A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Порядке:</w:t>
      </w:r>
    </w:p>
    <w:bookmarkEnd w:id="3"/>
    <w:p w:rsidR="004859B2" w:rsidRPr="00954C4A" w:rsidRDefault="00BD0F7A" w:rsidP="00BD0F7A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Style w:val="a3"/>
          <w:rFonts w:ascii="Times New Roman" w:hAnsi="Times New Roman" w:cs="Times New Roman"/>
          <w:bCs/>
          <w:sz w:val="28"/>
          <w:szCs w:val="28"/>
        </w:rPr>
        <w:t>куратор налогового расхода</w:t>
      </w:r>
      <w:r w:rsidRPr="00954C4A">
        <w:rPr>
          <w:rFonts w:ascii="Times New Roman" w:hAnsi="Times New Roman" w:cs="Times New Roman"/>
          <w:sz w:val="28"/>
          <w:szCs w:val="28"/>
        </w:rPr>
        <w:t xml:space="preserve"> ‒ финансовый орган администрации </w:t>
      </w:r>
      <w:r w:rsidR="00E306F5">
        <w:rPr>
          <w:rFonts w:ascii="Times New Roman" w:hAnsi="Times New Roman" w:cs="Times New Roman"/>
          <w:sz w:val="28"/>
          <w:szCs w:val="28"/>
        </w:rPr>
        <w:t xml:space="preserve"> Марьянского </w:t>
      </w:r>
      <w:r w:rsidR="004859B2" w:rsidRPr="00954C4A">
        <w:rPr>
          <w:rFonts w:ascii="Times New Roman" w:hAnsi="Times New Roman" w:cs="Times New Roman"/>
          <w:sz w:val="28"/>
          <w:szCs w:val="28"/>
        </w:rPr>
        <w:t xml:space="preserve"> </w:t>
      </w:r>
      <w:r w:rsidRPr="00954C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859B2" w:rsidRPr="00954C4A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954C4A">
        <w:rPr>
          <w:rFonts w:ascii="Times New Roman" w:hAnsi="Times New Roman" w:cs="Times New Roman"/>
          <w:sz w:val="28"/>
          <w:szCs w:val="28"/>
        </w:rPr>
        <w:t>, ответственный в соответствии с полномочиями, за достижение соответствующих налоговому расходу</w:t>
      </w:r>
      <w:r w:rsidR="00530E2B" w:rsidRPr="00954C4A">
        <w:rPr>
          <w:rFonts w:ascii="Times New Roman" w:hAnsi="Times New Roman" w:cs="Times New Roman"/>
          <w:sz w:val="28"/>
          <w:szCs w:val="28"/>
        </w:rPr>
        <w:t xml:space="preserve"> </w:t>
      </w:r>
      <w:r w:rsidRPr="00954C4A">
        <w:rPr>
          <w:rFonts w:ascii="Times New Roman" w:hAnsi="Times New Roman" w:cs="Times New Roman"/>
          <w:sz w:val="28"/>
          <w:szCs w:val="28"/>
        </w:rPr>
        <w:t>целей с</w:t>
      </w:r>
      <w:r w:rsidR="00530E2B" w:rsidRPr="00954C4A">
        <w:rPr>
          <w:rFonts w:ascii="Times New Roman" w:hAnsi="Times New Roman" w:cs="Times New Roman"/>
          <w:sz w:val="28"/>
          <w:szCs w:val="28"/>
        </w:rPr>
        <w:t>оциально-экономической политики</w:t>
      </w:r>
      <w:r w:rsidR="004859B2" w:rsidRPr="00954C4A">
        <w:rPr>
          <w:rFonts w:ascii="Times New Roman" w:hAnsi="Times New Roman" w:cs="Times New Roman"/>
          <w:sz w:val="28"/>
          <w:szCs w:val="28"/>
        </w:rPr>
        <w:t>;</w:t>
      </w:r>
    </w:p>
    <w:p w:rsidR="00BD0F7A" w:rsidRPr="00954C4A" w:rsidRDefault="00BD0F7A" w:rsidP="00BD0F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4C4A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нормативные характеристики налоговых расходов </w:t>
      </w:r>
      <w:r w:rsidRPr="00954C4A">
        <w:rPr>
          <w:rFonts w:ascii="Times New Roman" w:hAnsi="Times New Roman" w:cs="Times New Roman"/>
          <w:sz w:val="28"/>
          <w:szCs w:val="28"/>
        </w:rPr>
        <w:t>- сведения о решени</w:t>
      </w:r>
      <w:r w:rsidR="00E306F5">
        <w:rPr>
          <w:rFonts w:ascii="Times New Roman" w:hAnsi="Times New Roman" w:cs="Times New Roman"/>
          <w:sz w:val="28"/>
          <w:szCs w:val="28"/>
        </w:rPr>
        <w:t xml:space="preserve">ях Совета Марьянского </w:t>
      </w:r>
      <w:r w:rsidR="004859B2"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4C4A">
        <w:rPr>
          <w:rFonts w:ascii="Times New Roman" w:hAnsi="Times New Roman" w:cs="Times New Roman"/>
          <w:sz w:val="28"/>
          <w:szCs w:val="28"/>
        </w:rPr>
        <w:t>, которыми установлены налоговые льготы, освобождения и иные преференции по местным налогам (далее ‒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вышеуказанными решениями</w:t>
      </w:r>
      <w:r w:rsidR="00E306F5">
        <w:rPr>
          <w:rFonts w:ascii="Times New Roman" w:hAnsi="Times New Roman" w:cs="Times New Roman"/>
          <w:sz w:val="28"/>
          <w:szCs w:val="28"/>
        </w:rPr>
        <w:t xml:space="preserve"> Совета Марьянского </w:t>
      </w:r>
      <w:r w:rsidR="004859B2"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4C4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0F7A" w:rsidRPr="00954C4A" w:rsidRDefault="00BD0F7A" w:rsidP="00BD0F7A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оценка налоговых расходов </w:t>
      </w:r>
      <w:r w:rsidR="004859B2" w:rsidRPr="00954C4A">
        <w:rPr>
          <w:rStyle w:val="a3"/>
          <w:rFonts w:ascii="Times New Roman" w:hAnsi="Times New Roman" w:cs="Times New Roman"/>
          <w:bCs/>
          <w:sz w:val="28"/>
          <w:szCs w:val="28"/>
        </w:rPr>
        <w:t xml:space="preserve">- </w:t>
      </w:r>
      <w:r w:rsidRPr="00954C4A">
        <w:rPr>
          <w:rFonts w:ascii="Times New Roman" w:hAnsi="Times New Roman" w:cs="Times New Roman"/>
          <w:sz w:val="28"/>
          <w:szCs w:val="28"/>
        </w:rPr>
        <w:t xml:space="preserve">комплекс мероприятий по оценке объёмов налоговых расходов </w:t>
      </w:r>
      <w:r w:rsidR="00E306F5">
        <w:rPr>
          <w:rFonts w:ascii="Times New Roman" w:hAnsi="Times New Roman" w:cs="Times New Roman"/>
          <w:sz w:val="28"/>
          <w:szCs w:val="28"/>
        </w:rPr>
        <w:t>Марьянского</w:t>
      </w:r>
      <w:r w:rsidR="004859B2"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954C4A">
        <w:rPr>
          <w:rFonts w:ascii="Times New Roman" w:hAnsi="Times New Roman" w:cs="Times New Roman"/>
          <w:sz w:val="28"/>
          <w:szCs w:val="28"/>
        </w:rPr>
        <w:t>обусловленных льготами, предоставленными плательщикам, а также по оценке эффективности налоговых расходов</w:t>
      </w:r>
      <w:r w:rsidR="00E306F5">
        <w:rPr>
          <w:rFonts w:ascii="Times New Roman" w:hAnsi="Times New Roman" w:cs="Times New Roman"/>
          <w:sz w:val="28"/>
          <w:szCs w:val="28"/>
        </w:rPr>
        <w:t xml:space="preserve"> Марьянского</w:t>
      </w:r>
      <w:r w:rsidR="004859B2"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306F5">
        <w:rPr>
          <w:rFonts w:ascii="Times New Roman" w:hAnsi="Times New Roman" w:cs="Times New Roman"/>
          <w:sz w:val="28"/>
          <w:szCs w:val="28"/>
        </w:rPr>
        <w:t>,</w:t>
      </w:r>
    </w:p>
    <w:p w:rsidR="00BD0F7A" w:rsidRPr="00954C4A" w:rsidRDefault="00BD0F7A" w:rsidP="00BD0F7A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оценка объёмов налоговых расходов </w:t>
      </w:r>
      <w:r w:rsidRPr="00954C4A">
        <w:rPr>
          <w:rFonts w:ascii="Times New Roman" w:hAnsi="Times New Roman" w:cs="Times New Roman"/>
          <w:sz w:val="28"/>
          <w:szCs w:val="28"/>
        </w:rPr>
        <w:t xml:space="preserve">- определение объёмов выпадающих доходов местного бюджета (бюджета </w:t>
      </w:r>
      <w:r w:rsidR="00E306F5">
        <w:rPr>
          <w:rFonts w:ascii="Times New Roman" w:hAnsi="Times New Roman" w:cs="Times New Roman"/>
          <w:sz w:val="28"/>
          <w:szCs w:val="28"/>
        </w:rPr>
        <w:t>Марьянского</w:t>
      </w:r>
      <w:r w:rsidR="004859B2" w:rsidRPr="00954C4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859B2" w:rsidRPr="00954C4A">
        <w:rPr>
          <w:rFonts w:ascii="Times New Roman" w:hAnsi="Times New Roman" w:cs="Times New Roman"/>
          <w:sz w:val="28"/>
          <w:szCs w:val="28"/>
        </w:rPr>
        <w:lastRenderedPageBreak/>
        <w:t>поселения)</w:t>
      </w:r>
      <w:r w:rsidRPr="00954C4A">
        <w:rPr>
          <w:rFonts w:ascii="Times New Roman" w:hAnsi="Times New Roman" w:cs="Times New Roman"/>
          <w:sz w:val="28"/>
          <w:szCs w:val="28"/>
        </w:rPr>
        <w:t>, обусловленных налоговыми льготами, предоставленными плательщикам;</w:t>
      </w:r>
    </w:p>
    <w:p w:rsidR="00BD0F7A" w:rsidRPr="00954C4A" w:rsidRDefault="00BD0F7A" w:rsidP="00BD0F7A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Style w:val="a3"/>
          <w:rFonts w:ascii="Times New Roman" w:hAnsi="Times New Roman" w:cs="Times New Roman"/>
          <w:bCs/>
          <w:sz w:val="28"/>
          <w:szCs w:val="28"/>
        </w:rPr>
        <w:t>оценка эффективности налоговых расходов</w:t>
      </w:r>
      <w:r w:rsidRPr="00954C4A">
        <w:rPr>
          <w:rFonts w:ascii="Times New Roman" w:hAnsi="Times New Roman" w:cs="Times New Roman"/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</w:t>
      </w:r>
      <w:r w:rsidR="00F45A45" w:rsidRPr="00954C4A">
        <w:rPr>
          <w:rFonts w:ascii="Times New Roman" w:hAnsi="Times New Roman" w:cs="Times New Roman"/>
          <w:sz w:val="28"/>
          <w:szCs w:val="28"/>
        </w:rPr>
        <w:t xml:space="preserve"> </w:t>
      </w:r>
      <w:r w:rsidR="00E306F5">
        <w:rPr>
          <w:rFonts w:ascii="Times New Roman" w:hAnsi="Times New Roman" w:cs="Times New Roman"/>
          <w:sz w:val="28"/>
          <w:szCs w:val="28"/>
        </w:rPr>
        <w:t>Марьянского</w:t>
      </w:r>
      <w:r w:rsidR="004859B2"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4C4A">
        <w:rPr>
          <w:rFonts w:ascii="Times New Roman" w:hAnsi="Times New Roman" w:cs="Times New Roman"/>
          <w:sz w:val="28"/>
          <w:szCs w:val="28"/>
        </w:rPr>
        <w:t>;</w:t>
      </w:r>
    </w:p>
    <w:p w:rsidR="00BD0F7A" w:rsidRPr="00954C4A" w:rsidRDefault="00BD0F7A" w:rsidP="00BD0F7A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перечень налоговых расходов </w:t>
      </w:r>
      <w:r w:rsidRPr="00954C4A">
        <w:rPr>
          <w:rFonts w:ascii="Times New Roman" w:hAnsi="Times New Roman" w:cs="Times New Roman"/>
          <w:sz w:val="28"/>
          <w:szCs w:val="28"/>
        </w:rPr>
        <w:t xml:space="preserve">- документ, содержащий сведения о распределении налоговых расходов </w:t>
      </w:r>
      <w:r w:rsidR="00E306F5">
        <w:rPr>
          <w:rFonts w:ascii="Times New Roman" w:hAnsi="Times New Roman" w:cs="Times New Roman"/>
          <w:sz w:val="28"/>
          <w:szCs w:val="28"/>
        </w:rPr>
        <w:t>Марьянского</w:t>
      </w:r>
      <w:r w:rsidR="00F45A45"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54C4A">
        <w:rPr>
          <w:rFonts w:ascii="Times New Roman" w:hAnsi="Times New Roman" w:cs="Times New Roman"/>
          <w:sz w:val="28"/>
          <w:szCs w:val="28"/>
        </w:rPr>
        <w:t>в соответствии с целями социально-экономической политики муниципального образования;</w:t>
      </w:r>
    </w:p>
    <w:p w:rsidR="00BD0F7A" w:rsidRPr="00954C4A" w:rsidRDefault="00BD0F7A" w:rsidP="00BD0F7A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Style w:val="a3"/>
          <w:rFonts w:ascii="Times New Roman" w:hAnsi="Times New Roman" w:cs="Times New Roman"/>
          <w:bCs/>
          <w:sz w:val="28"/>
          <w:szCs w:val="28"/>
        </w:rPr>
        <w:t>плательщики</w:t>
      </w:r>
      <w:r w:rsidRPr="00954C4A">
        <w:rPr>
          <w:rFonts w:ascii="Times New Roman" w:hAnsi="Times New Roman" w:cs="Times New Roman"/>
          <w:sz w:val="28"/>
          <w:szCs w:val="28"/>
        </w:rPr>
        <w:t xml:space="preserve"> - плательщики налогов;</w:t>
      </w:r>
    </w:p>
    <w:p w:rsidR="00BD0F7A" w:rsidRPr="00954C4A" w:rsidRDefault="00BD0F7A" w:rsidP="00BD0F7A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Style w:val="a3"/>
          <w:rFonts w:ascii="Times New Roman" w:hAnsi="Times New Roman" w:cs="Times New Roman"/>
          <w:bCs/>
          <w:sz w:val="28"/>
          <w:szCs w:val="28"/>
        </w:rPr>
        <w:t>социальные налоговые расходы</w:t>
      </w:r>
      <w:r w:rsidRPr="00954C4A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</w:t>
      </w:r>
      <w:r w:rsidR="00E306F5">
        <w:rPr>
          <w:rFonts w:ascii="Times New Roman" w:hAnsi="Times New Roman" w:cs="Times New Roman"/>
          <w:sz w:val="28"/>
          <w:szCs w:val="28"/>
        </w:rPr>
        <w:t>Марьянского</w:t>
      </w:r>
      <w:r w:rsidR="00F45A45"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4C4A">
        <w:rPr>
          <w:rFonts w:ascii="Times New Roman" w:hAnsi="Times New Roman" w:cs="Times New Roman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BD0F7A" w:rsidRPr="00954C4A" w:rsidRDefault="00BD0F7A" w:rsidP="00BD0F7A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Style w:val="a3"/>
          <w:rFonts w:ascii="Times New Roman" w:hAnsi="Times New Roman" w:cs="Times New Roman"/>
          <w:bCs/>
          <w:sz w:val="28"/>
          <w:szCs w:val="28"/>
        </w:rPr>
        <w:t xml:space="preserve">стимулирующие налоговые расходы </w:t>
      </w:r>
      <w:r w:rsidRPr="00954C4A">
        <w:rPr>
          <w:rFonts w:ascii="Times New Roman" w:hAnsi="Times New Roman" w:cs="Times New Roman"/>
          <w:sz w:val="28"/>
          <w:szCs w:val="28"/>
        </w:rPr>
        <w:t>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BD0F7A" w:rsidRPr="00954C4A" w:rsidRDefault="00BD0F7A" w:rsidP="00BD0F7A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Style w:val="a3"/>
          <w:rFonts w:ascii="Times New Roman" w:hAnsi="Times New Roman" w:cs="Times New Roman"/>
          <w:bCs/>
          <w:sz w:val="28"/>
          <w:szCs w:val="28"/>
        </w:rPr>
        <w:t>технические налоговые расходы</w:t>
      </w:r>
      <w:r w:rsidRPr="00954C4A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</w:t>
      </w:r>
      <w:r w:rsidR="00E306F5">
        <w:rPr>
          <w:rFonts w:ascii="Times New Roman" w:hAnsi="Times New Roman" w:cs="Times New Roman"/>
          <w:sz w:val="28"/>
          <w:szCs w:val="28"/>
        </w:rPr>
        <w:t>Марьянского</w:t>
      </w:r>
      <w:r w:rsidR="00F45A45"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4C4A">
        <w:rPr>
          <w:rFonts w:ascii="Times New Roman" w:hAnsi="Times New Roman" w:cs="Times New Roman"/>
          <w:sz w:val="28"/>
          <w:szCs w:val="28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объёме или частично за счёт средств </w:t>
      </w:r>
      <w:r w:rsidR="00F45A45" w:rsidRPr="00954C4A">
        <w:rPr>
          <w:rFonts w:ascii="Times New Roman" w:hAnsi="Times New Roman" w:cs="Times New Roman"/>
          <w:sz w:val="28"/>
          <w:szCs w:val="28"/>
        </w:rPr>
        <w:t>районного</w:t>
      </w:r>
      <w:r w:rsidRPr="00954C4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45A45" w:rsidRPr="00954C4A">
        <w:rPr>
          <w:rFonts w:ascii="Times New Roman" w:hAnsi="Times New Roman" w:cs="Times New Roman"/>
          <w:sz w:val="28"/>
          <w:szCs w:val="28"/>
        </w:rPr>
        <w:t xml:space="preserve"> и бюджет</w:t>
      </w:r>
      <w:r w:rsidR="00E306F5">
        <w:rPr>
          <w:rFonts w:ascii="Times New Roman" w:hAnsi="Times New Roman" w:cs="Times New Roman"/>
          <w:sz w:val="28"/>
          <w:szCs w:val="28"/>
        </w:rPr>
        <w:t>а Марьянского</w:t>
      </w:r>
      <w:r w:rsidR="00F45A45"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4C4A">
        <w:rPr>
          <w:rFonts w:ascii="Times New Roman" w:hAnsi="Times New Roman" w:cs="Times New Roman"/>
          <w:sz w:val="28"/>
          <w:szCs w:val="28"/>
        </w:rPr>
        <w:t>;</w:t>
      </w:r>
    </w:p>
    <w:p w:rsidR="00BD0F7A" w:rsidRPr="00954C4A" w:rsidRDefault="00BD0F7A" w:rsidP="00BD0F7A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Style w:val="a3"/>
          <w:rFonts w:ascii="Times New Roman" w:hAnsi="Times New Roman" w:cs="Times New Roman"/>
          <w:bCs/>
          <w:sz w:val="28"/>
          <w:szCs w:val="28"/>
        </w:rPr>
        <w:t xml:space="preserve">фискальные характеристики налоговых расходов </w:t>
      </w:r>
      <w:r w:rsidRPr="00954C4A">
        <w:rPr>
          <w:rFonts w:ascii="Times New Roman" w:hAnsi="Times New Roman" w:cs="Times New Roman"/>
          <w:sz w:val="28"/>
          <w:szCs w:val="28"/>
        </w:rPr>
        <w:t xml:space="preserve"> - сведения об объёме налоговых льгот, предоставленных плательщикам, о численности получателей льгот и об объёме налогов, задекларированных ими для уплаты в местный бюджет (бюджет </w:t>
      </w:r>
      <w:r w:rsidR="00E306F5">
        <w:rPr>
          <w:rFonts w:ascii="Times New Roman" w:hAnsi="Times New Roman" w:cs="Times New Roman"/>
          <w:sz w:val="28"/>
          <w:szCs w:val="28"/>
        </w:rPr>
        <w:t>Марьянского</w:t>
      </w:r>
      <w:r w:rsidR="00F45A45"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4C4A">
        <w:rPr>
          <w:rFonts w:ascii="Times New Roman" w:hAnsi="Times New Roman" w:cs="Times New Roman"/>
          <w:sz w:val="28"/>
          <w:szCs w:val="28"/>
        </w:rPr>
        <w:t>);</w:t>
      </w:r>
    </w:p>
    <w:p w:rsidR="00BD0F7A" w:rsidRDefault="00BD0F7A" w:rsidP="00BD0F7A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Style w:val="a3"/>
          <w:rFonts w:ascii="Times New Roman" w:hAnsi="Times New Roman" w:cs="Times New Roman"/>
          <w:bCs/>
          <w:sz w:val="28"/>
          <w:szCs w:val="28"/>
        </w:rPr>
        <w:t xml:space="preserve">целевые характеристики налогового расхода </w:t>
      </w:r>
      <w:r w:rsidRPr="00954C4A">
        <w:rPr>
          <w:rFonts w:ascii="Times New Roman" w:hAnsi="Times New Roman" w:cs="Times New Roman"/>
          <w:sz w:val="28"/>
          <w:szCs w:val="28"/>
        </w:rPr>
        <w:t xml:space="preserve">- сведения о целях предоставления, целевых показателях достижения целей предоставления льготы, а также иные характеристики, предусмотренные муниципальными правовыми актами </w:t>
      </w:r>
      <w:r w:rsidR="00E306F5">
        <w:rPr>
          <w:rFonts w:ascii="Times New Roman" w:hAnsi="Times New Roman" w:cs="Times New Roman"/>
          <w:sz w:val="28"/>
          <w:szCs w:val="28"/>
        </w:rPr>
        <w:t xml:space="preserve">Марьянского </w:t>
      </w:r>
      <w:r w:rsidR="00F45A45" w:rsidRPr="00954C4A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Pr="00954C4A">
        <w:rPr>
          <w:rFonts w:ascii="Times New Roman" w:hAnsi="Times New Roman" w:cs="Times New Roman"/>
          <w:sz w:val="28"/>
          <w:szCs w:val="28"/>
        </w:rPr>
        <w:t>.</w:t>
      </w:r>
    </w:p>
    <w:p w:rsidR="00F156D0" w:rsidRPr="00954C4A" w:rsidRDefault="00F156D0" w:rsidP="00BD0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Настоящий Порядок разработан с учётом действующих льгот по социальным и техническим налоговым расходам, в случае дополнения целевой категории стимулирующими налоговыми расходами вносятся </w:t>
      </w:r>
      <w:r w:rsidR="004925A2">
        <w:rPr>
          <w:rFonts w:ascii="Times New Roman" w:hAnsi="Times New Roman" w:cs="Times New Roman"/>
          <w:sz w:val="28"/>
          <w:szCs w:val="28"/>
        </w:rPr>
        <w:t>изменения,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 в 3 раздел «Оценка эффектив</w:t>
      </w:r>
      <w:r w:rsidR="00E306F5">
        <w:rPr>
          <w:rFonts w:ascii="Times New Roman" w:hAnsi="Times New Roman" w:cs="Times New Roman"/>
          <w:sz w:val="28"/>
          <w:szCs w:val="28"/>
        </w:rPr>
        <w:t>ности налоговых расходов  Марьянского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района».</w:t>
      </w:r>
    </w:p>
    <w:p w:rsidR="00BD0F7A" w:rsidRPr="00954C4A" w:rsidRDefault="00BD0F7A" w:rsidP="00BD0F7A">
      <w:pPr>
        <w:rPr>
          <w:rFonts w:ascii="Times New Roman" w:hAnsi="Times New Roman" w:cs="Times New Roman"/>
          <w:sz w:val="28"/>
          <w:szCs w:val="28"/>
        </w:rPr>
      </w:pPr>
    </w:p>
    <w:p w:rsidR="00357F75" w:rsidRPr="00954C4A" w:rsidRDefault="00CA4A17" w:rsidP="00357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C4A">
        <w:rPr>
          <w:rFonts w:ascii="Times New Roman" w:hAnsi="Times New Roman" w:cs="Times New Roman"/>
          <w:b/>
          <w:sz w:val="28"/>
          <w:szCs w:val="28"/>
        </w:rPr>
        <w:t>2.</w:t>
      </w:r>
      <w:r w:rsidR="00357F75" w:rsidRPr="00954C4A">
        <w:rPr>
          <w:rFonts w:ascii="Times New Roman" w:hAnsi="Times New Roman" w:cs="Times New Roman"/>
          <w:b/>
          <w:sz w:val="28"/>
          <w:szCs w:val="28"/>
        </w:rPr>
        <w:t>Формирование перечня налоговых расходов</w:t>
      </w:r>
    </w:p>
    <w:p w:rsidR="000F1EA9" w:rsidRPr="00954C4A" w:rsidRDefault="00E306F5" w:rsidP="00357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Марьянского</w:t>
      </w:r>
      <w:r w:rsidR="00357F75" w:rsidRPr="00954C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357F75" w:rsidRPr="00954C4A" w:rsidRDefault="00357F75" w:rsidP="00357F75">
      <w:pPr>
        <w:rPr>
          <w:rFonts w:ascii="Times New Roman" w:hAnsi="Times New Roman" w:cs="Times New Roman"/>
          <w:b/>
          <w:sz w:val="28"/>
          <w:szCs w:val="28"/>
        </w:rPr>
      </w:pPr>
    </w:p>
    <w:p w:rsidR="00357F75" w:rsidRPr="00954C4A" w:rsidRDefault="00CA4A17" w:rsidP="00357F75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 xml:space="preserve">1. </w:t>
      </w:r>
      <w:r w:rsidR="00357F75" w:rsidRPr="00954C4A">
        <w:rPr>
          <w:rFonts w:ascii="Times New Roman" w:hAnsi="Times New Roman" w:cs="Times New Roman"/>
          <w:sz w:val="28"/>
          <w:szCs w:val="28"/>
        </w:rPr>
        <w:t>Перечень нал</w:t>
      </w:r>
      <w:r w:rsidR="00E306F5">
        <w:rPr>
          <w:rFonts w:ascii="Times New Roman" w:hAnsi="Times New Roman" w:cs="Times New Roman"/>
          <w:sz w:val="28"/>
          <w:szCs w:val="28"/>
        </w:rPr>
        <w:t>оговых расходов Марьянского</w:t>
      </w:r>
      <w:r w:rsidR="00357F75"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формируется куратором налоговых расходов по форме согласно приложению №1 к настоящему Порядку.</w:t>
      </w:r>
    </w:p>
    <w:p w:rsidR="00357F75" w:rsidRPr="00954C4A" w:rsidRDefault="00CA4A17" w:rsidP="00357F75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57F75" w:rsidRPr="00954C4A">
        <w:rPr>
          <w:rFonts w:ascii="Times New Roman" w:hAnsi="Times New Roman" w:cs="Times New Roman"/>
          <w:sz w:val="28"/>
          <w:szCs w:val="28"/>
        </w:rPr>
        <w:t>В случае  изменений нормативных характеристик налоговых расходов кураторы налоговых расходов не позднее 10 рабочих дней со дня внесения соответствующих изменений производят уточнение перечня нало</w:t>
      </w:r>
      <w:r w:rsidR="00E306F5">
        <w:rPr>
          <w:rFonts w:ascii="Times New Roman" w:hAnsi="Times New Roman" w:cs="Times New Roman"/>
          <w:sz w:val="28"/>
          <w:szCs w:val="28"/>
        </w:rPr>
        <w:t>говых расходов Марьянского</w:t>
      </w:r>
      <w:r w:rsidR="00357F75"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57F75" w:rsidRPr="00954C4A" w:rsidRDefault="00CA4A17" w:rsidP="00357F75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 xml:space="preserve">3. </w:t>
      </w:r>
      <w:r w:rsidR="00357F75" w:rsidRPr="00954C4A">
        <w:rPr>
          <w:rFonts w:ascii="Times New Roman" w:hAnsi="Times New Roman" w:cs="Times New Roman"/>
          <w:sz w:val="28"/>
          <w:szCs w:val="28"/>
        </w:rPr>
        <w:t>Перечень нало</w:t>
      </w:r>
      <w:r w:rsidR="00E306F5">
        <w:rPr>
          <w:rFonts w:ascii="Times New Roman" w:hAnsi="Times New Roman" w:cs="Times New Roman"/>
          <w:sz w:val="28"/>
          <w:szCs w:val="28"/>
        </w:rPr>
        <w:t>говых расходов Марьянского</w:t>
      </w:r>
      <w:r w:rsidR="00357F75"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 с внесёнными в него изменениями формируется до 1 октября  текущего финансового года.</w:t>
      </w:r>
    </w:p>
    <w:p w:rsidR="00357F75" w:rsidRPr="00954C4A" w:rsidRDefault="00357F75" w:rsidP="00357F75">
      <w:pPr>
        <w:rPr>
          <w:rFonts w:ascii="Times New Roman" w:hAnsi="Times New Roman" w:cs="Times New Roman"/>
          <w:sz w:val="28"/>
          <w:szCs w:val="28"/>
        </w:rPr>
      </w:pPr>
    </w:p>
    <w:p w:rsidR="00CA4A17" w:rsidRPr="00954C4A" w:rsidRDefault="00CA4A17" w:rsidP="00CA4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C4A">
        <w:rPr>
          <w:rFonts w:ascii="Times New Roman" w:hAnsi="Times New Roman" w:cs="Times New Roman"/>
          <w:b/>
          <w:sz w:val="28"/>
          <w:szCs w:val="28"/>
        </w:rPr>
        <w:t>3.Оценка эффективности налоговых расходов</w:t>
      </w:r>
    </w:p>
    <w:p w:rsidR="00CA4A17" w:rsidRPr="00954C4A" w:rsidRDefault="00E306F5" w:rsidP="00CA4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Марьянского </w:t>
      </w:r>
      <w:r w:rsidR="00CA4A17" w:rsidRPr="00954C4A">
        <w:rPr>
          <w:rFonts w:ascii="Times New Roman" w:hAnsi="Times New Roman" w:cs="Times New Roman"/>
          <w:b/>
          <w:sz w:val="28"/>
          <w:szCs w:val="28"/>
        </w:rPr>
        <w:t>сельского поселения Красноармейского района</w:t>
      </w:r>
    </w:p>
    <w:p w:rsidR="00CA4A17" w:rsidRPr="00954C4A" w:rsidRDefault="00CA4A17" w:rsidP="00CA4A17">
      <w:pPr>
        <w:rPr>
          <w:rFonts w:ascii="Times New Roman" w:hAnsi="Times New Roman" w:cs="Times New Roman"/>
          <w:b/>
          <w:sz w:val="28"/>
          <w:szCs w:val="28"/>
        </w:rPr>
      </w:pPr>
    </w:p>
    <w:p w:rsidR="00CA4A17" w:rsidRPr="00954C4A" w:rsidRDefault="00CA4A17" w:rsidP="00CA4A17">
      <w:pPr>
        <w:rPr>
          <w:rFonts w:ascii="Times New Roman" w:hAnsi="Times New Roman" w:cs="Times New Roman"/>
          <w:sz w:val="28"/>
          <w:szCs w:val="28"/>
        </w:rPr>
      </w:pPr>
      <w:bookmarkStart w:id="4" w:name="sub_1011"/>
      <w:r w:rsidRPr="00954C4A">
        <w:rPr>
          <w:rFonts w:ascii="Times New Roman" w:hAnsi="Times New Roman" w:cs="Times New Roman"/>
          <w:sz w:val="28"/>
          <w:szCs w:val="28"/>
        </w:rPr>
        <w:t xml:space="preserve">1. Оценка эффективности налоговых расходов осуществляется куратором налогового расхода в соответствии с настоящим Порядком с соблюдением </w:t>
      </w:r>
      <w:hyperlink r:id="rId7" w:history="1">
        <w:r w:rsidRPr="00954C4A">
          <w:rPr>
            <w:rStyle w:val="a4"/>
            <w:rFonts w:ascii="Times New Roman" w:hAnsi="Times New Roman"/>
            <w:sz w:val="28"/>
            <w:szCs w:val="28"/>
          </w:rPr>
          <w:t>общих требований</w:t>
        </w:r>
      </w:hyperlink>
      <w:r w:rsidRPr="00954C4A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8" w:history="1">
        <w:r w:rsidRPr="00954C4A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954C4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 796 "Об общих требованиях к оценке налоговых расходов субъектов Российской Федерации и муниципальных образований".</w:t>
      </w:r>
    </w:p>
    <w:p w:rsidR="00CA4A17" w:rsidRPr="00954C4A" w:rsidRDefault="00CA4A17" w:rsidP="00CA4A17">
      <w:pPr>
        <w:rPr>
          <w:rFonts w:ascii="Times New Roman" w:hAnsi="Times New Roman" w:cs="Times New Roman"/>
          <w:sz w:val="28"/>
          <w:szCs w:val="28"/>
        </w:rPr>
      </w:pPr>
      <w:bookmarkStart w:id="5" w:name="sub_1013"/>
      <w:bookmarkEnd w:id="4"/>
      <w:r w:rsidRPr="00954C4A">
        <w:rPr>
          <w:rFonts w:ascii="Times New Roman" w:hAnsi="Times New Roman" w:cs="Times New Roman"/>
          <w:sz w:val="28"/>
          <w:szCs w:val="28"/>
        </w:rPr>
        <w:t>2. Оценка объёма предоставленных (планируемых к предоставлению) льгот на текущий финансовый год, очередной финансовый год и плановый период формируется кураторами налоговых расходов на основании налоговой, финансовой и статистической отчётности, а также иных видов официальной информации, включая данные налогоплательщиков, использующих льготы и (или) инициирующих их установление.</w:t>
      </w:r>
    </w:p>
    <w:p w:rsidR="00CA4A17" w:rsidRPr="00954C4A" w:rsidRDefault="00CA4A17" w:rsidP="00CA4A17">
      <w:pPr>
        <w:rPr>
          <w:rFonts w:ascii="Times New Roman" w:hAnsi="Times New Roman" w:cs="Times New Roman"/>
          <w:sz w:val="28"/>
          <w:szCs w:val="28"/>
        </w:rPr>
      </w:pPr>
      <w:bookmarkStart w:id="6" w:name="sub_1014"/>
      <w:bookmarkEnd w:id="5"/>
      <w:r w:rsidRPr="00954C4A">
        <w:rPr>
          <w:rFonts w:ascii="Times New Roman" w:hAnsi="Times New Roman" w:cs="Times New Roman"/>
          <w:sz w:val="28"/>
          <w:szCs w:val="28"/>
        </w:rPr>
        <w:t>3. Информация о нормативных, целевых и фискальных характеристиках налоговых расходов формируется в соответствии с Перечнем показателей для проведения оценки</w:t>
      </w:r>
      <w:r w:rsidR="00E306F5">
        <w:rPr>
          <w:rFonts w:ascii="Times New Roman" w:hAnsi="Times New Roman" w:cs="Times New Roman"/>
          <w:sz w:val="28"/>
          <w:szCs w:val="28"/>
        </w:rPr>
        <w:t xml:space="preserve"> налоговых расходов Марьянского </w:t>
      </w:r>
      <w:r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 по форме, предусмотренной </w:t>
      </w:r>
      <w:hyperlink w:anchor="sub_10002" w:history="1">
        <w:r w:rsidRPr="00954C4A">
          <w:rPr>
            <w:rStyle w:val="a4"/>
            <w:rFonts w:ascii="Times New Roman" w:hAnsi="Times New Roman"/>
            <w:sz w:val="28"/>
            <w:szCs w:val="28"/>
          </w:rPr>
          <w:t>приложением N 2</w:t>
        </w:r>
      </w:hyperlink>
      <w:r w:rsidRPr="00954C4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30E2B" w:rsidRPr="00954C4A" w:rsidRDefault="00530E2B" w:rsidP="00CA4A17">
      <w:pPr>
        <w:rPr>
          <w:rFonts w:ascii="Times New Roman" w:hAnsi="Times New Roman" w:cs="Times New Roman"/>
          <w:sz w:val="28"/>
          <w:szCs w:val="28"/>
        </w:rPr>
      </w:pPr>
    </w:p>
    <w:p w:rsidR="00CA4A17" w:rsidRPr="00954C4A" w:rsidRDefault="00CA4A17" w:rsidP="00CA4A17">
      <w:pPr>
        <w:rPr>
          <w:rFonts w:ascii="Times New Roman" w:hAnsi="Times New Roman" w:cs="Times New Roman"/>
          <w:sz w:val="28"/>
          <w:szCs w:val="28"/>
        </w:rPr>
      </w:pPr>
      <w:bookmarkStart w:id="7" w:name="sub_1015"/>
      <w:bookmarkEnd w:id="6"/>
      <w:r w:rsidRPr="00954C4A">
        <w:rPr>
          <w:rFonts w:ascii="Times New Roman" w:hAnsi="Times New Roman" w:cs="Times New Roman"/>
          <w:sz w:val="28"/>
          <w:szCs w:val="28"/>
        </w:rPr>
        <w:t>4. Оценка эффективност</w:t>
      </w:r>
      <w:r w:rsidR="0076282C">
        <w:rPr>
          <w:rFonts w:ascii="Times New Roman" w:hAnsi="Times New Roman" w:cs="Times New Roman"/>
          <w:sz w:val="28"/>
          <w:szCs w:val="28"/>
        </w:rPr>
        <w:t>и налоговых расходов Марьянского</w:t>
      </w:r>
      <w:r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 включает:</w:t>
      </w:r>
    </w:p>
    <w:bookmarkEnd w:id="7"/>
    <w:p w:rsidR="00CA4A17" w:rsidRPr="00954C4A" w:rsidRDefault="00CA4A17" w:rsidP="00CA4A17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>оценку целесообразности</w:t>
      </w:r>
      <w:r w:rsidR="0076282C">
        <w:rPr>
          <w:rFonts w:ascii="Times New Roman" w:hAnsi="Times New Roman" w:cs="Times New Roman"/>
          <w:sz w:val="28"/>
          <w:szCs w:val="28"/>
        </w:rPr>
        <w:t xml:space="preserve"> налоговых расходов Марьянского</w:t>
      </w:r>
      <w:r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A4A17" w:rsidRPr="00954C4A" w:rsidRDefault="00CA4A17" w:rsidP="00CA4A17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>оценку результативности</w:t>
      </w:r>
      <w:r w:rsidR="0076282C">
        <w:rPr>
          <w:rFonts w:ascii="Times New Roman" w:hAnsi="Times New Roman" w:cs="Times New Roman"/>
          <w:sz w:val="28"/>
          <w:szCs w:val="28"/>
        </w:rPr>
        <w:t xml:space="preserve"> налоговых расходов Марьянского</w:t>
      </w:r>
      <w:r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A4A17" w:rsidRPr="00954C4A" w:rsidRDefault="00CA4A17" w:rsidP="00CA4A17">
      <w:pPr>
        <w:rPr>
          <w:rFonts w:ascii="Times New Roman" w:hAnsi="Times New Roman" w:cs="Times New Roman"/>
          <w:sz w:val="28"/>
          <w:szCs w:val="28"/>
        </w:rPr>
      </w:pPr>
      <w:bookmarkStart w:id="8" w:name="sub_1016"/>
      <w:r w:rsidRPr="00954C4A">
        <w:rPr>
          <w:rFonts w:ascii="Times New Roman" w:hAnsi="Times New Roman" w:cs="Times New Roman"/>
          <w:sz w:val="28"/>
          <w:szCs w:val="28"/>
        </w:rPr>
        <w:t>5. Оценка эффективности установленны</w:t>
      </w:r>
      <w:r w:rsidR="0076282C">
        <w:rPr>
          <w:rFonts w:ascii="Times New Roman" w:hAnsi="Times New Roman" w:cs="Times New Roman"/>
          <w:sz w:val="28"/>
          <w:szCs w:val="28"/>
        </w:rPr>
        <w:t>х налоговых расходов Марьянского</w:t>
      </w:r>
      <w:r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 проводится куратором налогового расхода:</w:t>
      </w:r>
    </w:p>
    <w:bookmarkEnd w:id="8"/>
    <w:p w:rsidR="00CA4A17" w:rsidRPr="00954C4A" w:rsidRDefault="00CA4A17" w:rsidP="00CA4A17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>по осуществляемым социальным и техническим налоговым ра</w:t>
      </w:r>
      <w:r w:rsidR="0076282C">
        <w:rPr>
          <w:rFonts w:ascii="Times New Roman" w:hAnsi="Times New Roman" w:cs="Times New Roman"/>
          <w:sz w:val="28"/>
          <w:szCs w:val="28"/>
        </w:rPr>
        <w:t xml:space="preserve">сходам Марьянского </w:t>
      </w:r>
      <w:r w:rsidRPr="00954C4A">
        <w:rPr>
          <w:rFonts w:ascii="Times New Roman" w:hAnsi="Times New Roman" w:cs="Times New Roman"/>
          <w:sz w:val="28"/>
          <w:szCs w:val="28"/>
        </w:rPr>
        <w:t>сельского поселения ‒ по данным за отчётный год;</w:t>
      </w:r>
    </w:p>
    <w:p w:rsidR="00CA4A17" w:rsidRPr="00954C4A" w:rsidRDefault="00CA4A17" w:rsidP="00CA4A17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>по осуществляемым стимулирующим</w:t>
      </w:r>
      <w:r w:rsidR="0076282C">
        <w:rPr>
          <w:rFonts w:ascii="Times New Roman" w:hAnsi="Times New Roman" w:cs="Times New Roman"/>
          <w:sz w:val="28"/>
          <w:szCs w:val="28"/>
        </w:rPr>
        <w:t xml:space="preserve"> налоговым расходам  Марьянского </w:t>
      </w:r>
      <w:r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 ‒ по данным за период с начала действия для плательщиков соответствующих льгот или за 5 отчётных лет, а в случае, если указанные налоговые расходы действуют более 6 лет, ‒ на день проведения оценки эффективности</w:t>
      </w:r>
      <w:r w:rsidR="0076282C">
        <w:rPr>
          <w:rFonts w:ascii="Times New Roman" w:hAnsi="Times New Roman" w:cs="Times New Roman"/>
          <w:sz w:val="28"/>
          <w:szCs w:val="28"/>
        </w:rPr>
        <w:t xml:space="preserve"> налогового расхода Марьянского</w:t>
      </w:r>
      <w:r w:rsidRPr="00954C4A">
        <w:rPr>
          <w:rFonts w:ascii="Times New Roman" w:hAnsi="Times New Roman" w:cs="Times New Roman"/>
          <w:sz w:val="28"/>
          <w:szCs w:val="28"/>
        </w:rPr>
        <w:t xml:space="preserve"> </w:t>
      </w:r>
      <w:r w:rsidRPr="00954C4A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proofErr w:type="gramStart"/>
      <w:r w:rsidRPr="00954C4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A4A17" w:rsidRPr="00954C4A" w:rsidRDefault="00CA4A17" w:rsidP="00CA4A17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>по планируемым социальным и технически</w:t>
      </w:r>
      <w:r w:rsidR="0076282C">
        <w:rPr>
          <w:rFonts w:ascii="Times New Roman" w:hAnsi="Times New Roman" w:cs="Times New Roman"/>
          <w:sz w:val="28"/>
          <w:szCs w:val="28"/>
        </w:rPr>
        <w:t>м налоговым расходам Марьянского</w:t>
      </w:r>
      <w:r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 ‒ по данным на очередной финансовый год и плановый период либо на планируемый период действия налоговой льготы;</w:t>
      </w:r>
    </w:p>
    <w:p w:rsidR="00CA4A17" w:rsidRPr="00954C4A" w:rsidRDefault="00CA4A17" w:rsidP="00CA4A17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>по планируемым стимулирующи</w:t>
      </w:r>
      <w:r w:rsidR="0076282C">
        <w:rPr>
          <w:rFonts w:ascii="Times New Roman" w:hAnsi="Times New Roman" w:cs="Times New Roman"/>
          <w:sz w:val="28"/>
          <w:szCs w:val="28"/>
        </w:rPr>
        <w:t>м налоговым расходам Марьянского</w:t>
      </w:r>
      <w:r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 ‒ по данным на прогнозный период, который определяется как период от года начала действи</w:t>
      </w:r>
      <w:r w:rsidR="0076282C">
        <w:rPr>
          <w:rFonts w:ascii="Times New Roman" w:hAnsi="Times New Roman" w:cs="Times New Roman"/>
          <w:sz w:val="28"/>
          <w:szCs w:val="28"/>
        </w:rPr>
        <w:t>я налоговых расходов Марьянского</w:t>
      </w:r>
      <w:r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 до года окончания действия</w:t>
      </w:r>
      <w:r w:rsidR="0076282C">
        <w:rPr>
          <w:rFonts w:ascii="Times New Roman" w:hAnsi="Times New Roman" w:cs="Times New Roman"/>
          <w:sz w:val="28"/>
          <w:szCs w:val="28"/>
        </w:rPr>
        <w:t xml:space="preserve"> налоговых расходов Марьянского </w:t>
      </w:r>
      <w:r w:rsidRPr="00954C4A">
        <w:rPr>
          <w:rFonts w:ascii="Times New Roman" w:hAnsi="Times New Roman" w:cs="Times New Roman"/>
          <w:sz w:val="28"/>
          <w:szCs w:val="28"/>
        </w:rPr>
        <w:t>сельского поселения, но не более 5 лет.</w:t>
      </w:r>
    </w:p>
    <w:p w:rsidR="00CA4A17" w:rsidRPr="00954C4A" w:rsidRDefault="00CA4A17" w:rsidP="00CA4A17">
      <w:pPr>
        <w:rPr>
          <w:rFonts w:ascii="Times New Roman" w:hAnsi="Times New Roman" w:cs="Times New Roman"/>
          <w:sz w:val="28"/>
          <w:szCs w:val="28"/>
        </w:rPr>
      </w:pPr>
      <w:bookmarkStart w:id="9" w:name="sub_1017"/>
      <w:r w:rsidRPr="00954C4A">
        <w:rPr>
          <w:rFonts w:ascii="Times New Roman" w:hAnsi="Times New Roman" w:cs="Times New Roman"/>
          <w:sz w:val="28"/>
          <w:szCs w:val="28"/>
        </w:rPr>
        <w:t>6. Критериями целесообразности</w:t>
      </w:r>
      <w:r w:rsidR="0076282C">
        <w:rPr>
          <w:rFonts w:ascii="Times New Roman" w:hAnsi="Times New Roman" w:cs="Times New Roman"/>
          <w:sz w:val="28"/>
          <w:szCs w:val="28"/>
        </w:rPr>
        <w:t xml:space="preserve"> налоговых расходов Марьянского</w:t>
      </w:r>
      <w:r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bookmarkEnd w:id="9"/>
    <w:p w:rsidR="00CA4A17" w:rsidRPr="00954C4A" w:rsidRDefault="00CA4A17" w:rsidP="00CA4A17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>соответствие</w:t>
      </w:r>
      <w:r w:rsidR="0076282C">
        <w:rPr>
          <w:rFonts w:ascii="Times New Roman" w:hAnsi="Times New Roman" w:cs="Times New Roman"/>
          <w:sz w:val="28"/>
          <w:szCs w:val="28"/>
        </w:rPr>
        <w:t xml:space="preserve"> налоговых расходов Марьянского</w:t>
      </w:r>
      <w:r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  целям социально-экономической политики муниципального образования </w:t>
      </w:r>
      <w:r w:rsidR="00262FD2" w:rsidRPr="00954C4A">
        <w:rPr>
          <w:rFonts w:ascii="Times New Roman" w:hAnsi="Times New Roman" w:cs="Times New Roman"/>
          <w:sz w:val="28"/>
          <w:szCs w:val="28"/>
        </w:rPr>
        <w:t>Кра</w:t>
      </w:r>
      <w:r w:rsidR="0076282C">
        <w:rPr>
          <w:rFonts w:ascii="Times New Roman" w:hAnsi="Times New Roman" w:cs="Times New Roman"/>
          <w:sz w:val="28"/>
          <w:szCs w:val="28"/>
        </w:rPr>
        <w:t xml:space="preserve">сноармейский район и  Марьянского </w:t>
      </w:r>
      <w:r w:rsidR="00262FD2" w:rsidRPr="00954C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54C4A">
        <w:rPr>
          <w:rFonts w:ascii="Times New Roman" w:hAnsi="Times New Roman" w:cs="Times New Roman"/>
          <w:sz w:val="28"/>
          <w:szCs w:val="28"/>
        </w:rPr>
        <w:t>;</w:t>
      </w:r>
    </w:p>
    <w:p w:rsidR="00CA4A17" w:rsidRPr="00954C4A" w:rsidRDefault="00CA4A17" w:rsidP="00CA4A17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налоговых льгот, которая характеризуется соотношением численности плательщиков, воспользовавшихся правом на льготы, и общей численности плательщиков за отчётный период.</w:t>
      </w:r>
    </w:p>
    <w:p w:rsidR="00CA4A17" w:rsidRPr="000C3851" w:rsidRDefault="00CA4A17" w:rsidP="00CA4A17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 xml:space="preserve">Показателем низкой востребованности для стимулирующих налоговых расходов является соотношение численности, равное менее </w:t>
      </w:r>
      <w:r w:rsidR="000C3851">
        <w:rPr>
          <w:rFonts w:ascii="Times New Roman" w:hAnsi="Times New Roman" w:cs="Times New Roman"/>
          <w:sz w:val="28"/>
          <w:szCs w:val="28"/>
        </w:rPr>
        <w:t>30</w:t>
      </w:r>
      <w:r w:rsidRPr="000C3851">
        <w:rPr>
          <w:rFonts w:ascii="Times New Roman" w:hAnsi="Times New Roman" w:cs="Times New Roman"/>
          <w:sz w:val="28"/>
          <w:szCs w:val="28"/>
        </w:rPr>
        <w:t>%.</w:t>
      </w:r>
      <w:r w:rsidR="00DA3EC3" w:rsidRPr="000C3851">
        <w:rPr>
          <w:rFonts w:ascii="Times New Roman" w:hAnsi="Times New Roman" w:cs="Times New Roman"/>
          <w:i/>
          <w:sz w:val="28"/>
          <w:szCs w:val="28"/>
        </w:rPr>
        <w:t>.</w:t>
      </w:r>
    </w:p>
    <w:p w:rsidR="00CA4A17" w:rsidRPr="00954C4A" w:rsidRDefault="002A510A" w:rsidP="00CA4A17">
      <w:pPr>
        <w:rPr>
          <w:rFonts w:ascii="Times New Roman" w:hAnsi="Times New Roman" w:cs="Times New Roman"/>
          <w:sz w:val="28"/>
          <w:szCs w:val="28"/>
        </w:rPr>
      </w:pPr>
      <w:bookmarkStart w:id="10" w:name="sub_1018"/>
      <w:r w:rsidRPr="00954C4A">
        <w:rPr>
          <w:rFonts w:ascii="Times New Roman" w:hAnsi="Times New Roman" w:cs="Times New Roman"/>
          <w:sz w:val="28"/>
          <w:szCs w:val="28"/>
        </w:rPr>
        <w:t>7</w:t>
      </w:r>
      <w:r w:rsidR="00CA4A17" w:rsidRPr="00954C4A">
        <w:rPr>
          <w:rFonts w:ascii="Times New Roman" w:hAnsi="Times New Roman" w:cs="Times New Roman"/>
          <w:sz w:val="28"/>
          <w:szCs w:val="28"/>
        </w:rPr>
        <w:t xml:space="preserve">. В случае несоответствия налоговых расходов </w:t>
      </w:r>
      <w:r w:rsidR="0076282C">
        <w:rPr>
          <w:rFonts w:ascii="Times New Roman" w:hAnsi="Times New Roman" w:cs="Times New Roman"/>
          <w:sz w:val="28"/>
          <w:szCs w:val="28"/>
        </w:rPr>
        <w:t xml:space="preserve">Марьянского </w:t>
      </w:r>
      <w:r w:rsidR="00262FD2"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4A17" w:rsidRPr="00954C4A">
        <w:rPr>
          <w:rFonts w:ascii="Times New Roman" w:hAnsi="Times New Roman" w:cs="Times New Roman"/>
          <w:sz w:val="28"/>
          <w:szCs w:val="28"/>
        </w:rPr>
        <w:t xml:space="preserve">хотя бы одному из критериев, указанных в </w:t>
      </w:r>
      <w:hyperlink w:anchor="sub_1017" w:history="1">
        <w:r w:rsidR="00CA4A17" w:rsidRPr="00954C4A">
          <w:rPr>
            <w:rStyle w:val="a4"/>
            <w:rFonts w:ascii="Times New Roman" w:hAnsi="Times New Roman"/>
            <w:sz w:val="28"/>
            <w:szCs w:val="28"/>
          </w:rPr>
          <w:t xml:space="preserve">пункте </w:t>
        </w:r>
        <w:r w:rsidRPr="00954C4A">
          <w:rPr>
            <w:rStyle w:val="a4"/>
            <w:rFonts w:ascii="Times New Roman" w:hAnsi="Times New Roman"/>
            <w:sz w:val="28"/>
            <w:szCs w:val="28"/>
          </w:rPr>
          <w:t>6</w:t>
        </w:r>
        <w:r w:rsidR="00CA4A17" w:rsidRPr="00954C4A">
          <w:rPr>
            <w:rStyle w:val="a4"/>
            <w:rFonts w:ascii="Times New Roman" w:hAnsi="Times New Roman"/>
            <w:sz w:val="28"/>
            <w:szCs w:val="28"/>
          </w:rPr>
          <w:t xml:space="preserve"> раздела </w:t>
        </w:r>
        <w:r w:rsidRPr="00954C4A">
          <w:rPr>
            <w:rStyle w:val="a4"/>
            <w:rFonts w:ascii="Times New Roman" w:hAnsi="Times New Roman"/>
            <w:sz w:val="28"/>
            <w:szCs w:val="28"/>
          </w:rPr>
          <w:t>3</w:t>
        </w:r>
      </w:hyperlink>
      <w:r w:rsidR="00CA4A17" w:rsidRPr="00954C4A"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</w:t>
      </w:r>
      <w:r w:rsidR="0076282C">
        <w:rPr>
          <w:rFonts w:ascii="Times New Roman" w:hAnsi="Times New Roman" w:cs="Times New Roman"/>
          <w:sz w:val="28"/>
          <w:szCs w:val="28"/>
        </w:rPr>
        <w:t>Марьянского</w:t>
      </w:r>
      <w:r w:rsidR="00262FD2"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CA4A17" w:rsidRPr="00954C4A">
        <w:rPr>
          <w:rFonts w:ascii="Times New Roman" w:hAnsi="Times New Roman" w:cs="Times New Roman"/>
          <w:sz w:val="28"/>
          <w:szCs w:val="28"/>
        </w:rPr>
        <w:t xml:space="preserve">надлежит </w:t>
      </w:r>
      <w:r w:rsidRPr="00954C4A">
        <w:rPr>
          <w:rFonts w:ascii="Times New Roman" w:hAnsi="Times New Roman" w:cs="Times New Roman"/>
          <w:sz w:val="28"/>
          <w:szCs w:val="28"/>
        </w:rPr>
        <w:t>разработать</w:t>
      </w:r>
      <w:r w:rsidR="00CA4A17" w:rsidRPr="00954C4A">
        <w:rPr>
          <w:rFonts w:ascii="Times New Roman" w:hAnsi="Times New Roman" w:cs="Times New Roman"/>
          <w:sz w:val="28"/>
          <w:szCs w:val="28"/>
        </w:rPr>
        <w:t xml:space="preserve"> предложения о сохранении (уточнении, отмене) соответствующих льгот для плательщиков.</w:t>
      </w:r>
    </w:p>
    <w:p w:rsidR="00CA4A17" w:rsidRPr="00954C4A" w:rsidRDefault="00387D17" w:rsidP="00CA4A17">
      <w:pPr>
        <w:rPr>
          <w:rFonts w:ascii="Times New Roman" w:hAnsi="Times New Roman" w:cs="Times New Roman"/>
          <w:sz w:val="28"/>
          <w:szCs w:val="28"/>
        </w:rPr>
      </w:pPr>
      <w:bookmarkStart w:id="11" w:name="sub_1019"/>
      <w:bookmarkEnd w:id="10"/>
      <w:r w:rsidRPr="00954C4A">
        <w:rPr>
          <w:rFonts w:ascii="Times New Roman" w:hAnsi="Times New Roman" w:cs="Times New Roman"/>
          <w:sz w:val="28"/>
          <w:szCs w:val="28"/>
        </w:rPr>
        <w:t>8</w:t>
      </w:r>
      <w:r w:rsidR="00CA4A17" w:rsidRPr="00954C4A">
        <w:rPr>
          <w:rFonts w:ascii="Times New Roman" w:hAnsi="Times New Roman" w:cs="Times New Roman"/>
          <w:sz w:val="28"/>
          <w:szCs w:val="28"/>
        </w:rPr>
        <w:t>. В качестве критерия результативности налогового расхода</w:t>
      </w:r>
      <w:r w:rsidR="0076282C">
        <w:rPr>
          <w:rFonts w:ascii="Times New Roman" w:hAnsi="Times New Roman" w:cs="Times New Roman"/>
          <w:sz w:val="28"/>
          <w:szCs w:val="28"/>
        </w:rPr>
        <w:t xml:space="preserve"> Марьянского </w:t>
      </w:r>
      <w:r w:rsidR="00262FD2" w:rsidRPr="00954C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4A17" w:rsidRPr="00954C4A">
        <w:rPr>
          <w:rFonts w:ascii="Times New Roman" w:hAnsi="Times New Roman" w:cs="Times New Roman"/>
          <w:sz w:val="28"/>
          <w:szCs w:val="28"/>
        </w:rPr>
        <w:t>определяется как минимум один целевой показатель достижения целей социально-экономической политики</w:t>
      </w:r>
      <w:r w:rsidR="002A510A" w:rsidRPr="00954C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</w:t>
      </w:r>
      <w:r w:rsidR="0076282C">
        <w:rPr>
          <w:rFonts w:ascii="Times New Roman" w:hAnsi="Times New Roman" w:cs="Times New Roman"/>
          <w:sz w:val="28"/>
          <w:szCs w:val="28"/>
        </w:rPr>
        <w:t>асноармейский район и Марьянского</w:t>
      </w:r>
      <w:r w:rsidR="002A510A"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3EC3" w:rsidRPr="00954C4A">
        <w:rPr>
          <w:rFonts w:ascii="Times New Roman" w:hAnsi="Times New Roman" w:cs="Times New Roman"/>
          <w:sz w:val="28"/>
          <w:szCs w:val="28"/>
        </w:rPr>
        <w:t>,</w:t>
      </w:r>
      <w:r w:rsidR="00CA4A17" w:rsidRPr="00954C4A">
        <w:rPr>
          <w:rFonts w:ascii="Times New Roman" w:hAnsi="Times New Roman" w:cs="Times New Roman"/>
          <w:sz w:val="28"/>
          <w:szCs w:val="28"/>
        </w:rPr>
        <w:t xml:space="preserve"> либо иной целевой показатель, на значение которого оказывают влияние налоговые расходы</w:t>
      </w:r>
      <w:r w:rsidR="0076282C">
        <w:rPr>
          <w:rFonts w:ascii="Times New Roman" w:hAnsi="Times New Roman" w:cs="Times New Roman"/>
          <w:sz w:val="28"/>
          <w:szCs w:val="28"/>
        </w:rPr>
        <w:t xml:space="preserve"> Марьянского</w:t>
      </w:r>
      <w:r w:rsidR="002A510A"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2A510A" w:rsidRPr="00954C4A">
        <w:rPr>
          <w:rFonts w:ascii="Times New Roman" w:hAnsi="Times New Roman" w:cs="Times New Roman"/>
          <w:sz w:val="28"/>
          <w:szCs w:val="28"/>
        </w:rPr>
        <w:t xml:space="preserve"> </w:t>
      </w:r>
      <w:r w:rsidR="00CA4A17" w:rsidRPr="00954C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11"/>
    <w:p w:rsidR="00CA4A17" w:rsidRPr="00954C4A" w:rsidRDefault="00CA4A17" w:rsidP="00CA4A17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>Оценке подлежит вклад предусмотренных для плательщиков налоговых льгот в изменение значения целевого показателя достижения целей социально-экономической политики</w:t>
      </w:r>
      <w:r w:rsidR="00387D17" w:rsidRPr="00954C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</w:t>
      </w:r>
      <w:r w:rsidR="0076282C">
        <w:rPr>
          <w:rFonts w:ascii="Times New Roman" w:hAnsi="Times New Roman" w:cs="Times New Roman"/>
          <w:sz w:val="28"/>
          <w:szCs w:val="28"/>
        </w:rPr>
        <w:t>асноармейский район и Марьянского</w:t>
      </w:r>
      <w:r w:rsidR="00387D17"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4C4A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целевого показателя с учётом льгот и значением указанного целевого показателя без учёта льгот.</w:t>
      </w:r>
    </w:p>
    <w:p w:rsidR="00CA4A17" w:rsidRPr="00954C4A" w:rsidRDefault="00387D17" w:rsidP="00CA4A17">
      <w:pPr>
        <w:rPr>
          <w:rFonts w:ascii="Times New Roman" w:hAnsi="Times New Roman" w:cs="Times New Roman"/>
          <w:sz w:val="28"/>
          <w:szCs w:val="28"/>
        </w:rPr>
      </w:pPr>
      <w:bookmarkStart w:id="12" w:name="sub_1020"/>
      <w:r w:rsidRPr="00954C4A">
        <w:rPr>
          <w:rFonts w:ascii="Times New Roman" w:hAnsi="Times New Roman" w:cs="Times New Roman"/>
          <w:sz w:val="28"/>
          <w:szCs w:val="28"/>
        </w:rPr>
        <w:t>9</w:t>
      </w:r>
      <w:r w:rsidR="00CA4A17" w:rsidRPr="00954C4A">
        <w:rPr>
          <w:rFonts w:ascii="Times New Roman" w:hAnsi="Times New Roman" w:cs="Times New Roman"/>
          <w:sz w:val="28"/>
          <w:szCs w:val="28"/>
        </w:rPr>
        <w:t>. Оценка результативности налоговых</w:t>
      </w:r>
      <w:r w:rsidR="00366D0B" w:rsidRPr="00954C4A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CA4A17" w:rsidRPr="00954C4A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CA4A17" w:rsidRPr="000C3851">
        <w:rPr>
          <w:rFonts w:ascii="Times New Roman" w:hAnsi="Times New Roman" w:cs="Times New Roman"/>
          <w:sz w:val="28"/>
          <w:szCs w:val="28"/>
        </w:rPr>
        <w:t>оценку бюджетной эффективности</w:t>
      </w:r>
      <w:r w:rsidR="00CA4A17" w:rsidRPr="00954C4A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76282C">
        <w:rPr>
          <w:rFonts w:ascii="Times New Roman" w:hAnsi="Times New Roman" w:cs="Times New Roman"/>
          <w:sz w:val="28"/>
          <w:szCs w:val="28"/>
        </w:rPr>
        <w:t>Марьянского</w:t>
      </w:r>
      <w:r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 (сокращение потерь бюджета района и сельского поселения, исключение пересечений финансовых потоков) и обеспечение социальной поддержки отдельным категориям граждан</w:t>
      </w:r>
      <w:r w:rsidR="00CA4A17" w:rsidRPr="00954C4A">
        <w:rPr>
          <w:rFonts w:ascii="Times New Roman" w:hAnsi="Times New Roman" w:cs="Times New Roman"/>
          <w:sz w:val="28"/>
          <w:szCs w:val="28"/>
        </w:rPr>
        <w:t>.</w:t>
      </w:r>
    </w:p>
    <w:p w:rsidR="00154B7F" w:rsidRPr="00954C4A" w:rsidRDefault="00154B7F" w:rsidP="00CA4A17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>10. По итогам оценки результативности налоговых расх</w:t>
      </w:r>
      <w:r w:rsidR="0076282C">
        <w:rPr>
          <w:rFonts w:ascii="Times New Roman" w:hAnsi="Times New Roman" w:cs="Times New Roman"/>
          <w:sz w:val="28"/>
          <w:szCs w:val="28"/>
        </w:rPr>
        <w:t xml:space="preserve">одов </w:t>
      </w:r>
      <w:r w:rsidR="0076282C">
        <w:rPr>
          <w:rFonts w:ascii="Times New Roman" w:hAnsi="Times New Roman" w:cs="Times New Roman"/>
          <w:sz w:val="28"/>
          <w:szCs w:val="28"/>
        </w:rPr>
        <w:lastRenderedPageBreak/>
        <w:t>Марьянского</w:t>
      </w:r>
      <w:r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6D0B" w:rsidRPr="00954C4A">
        <w:rPr>
          <w:rFonts w:ascii="Times New Roman" w:hAnsi="Times New Roman" w:cs="Times New Roman"/>
          <w:sz w:val="28"/>
          <w:szCs w:val="28"/>
        </w:rPr>
        <w:t>,</w:t>
      </w:r>
      <w:r w:rsidRPr="00954C4A">
        <w:rPr>
          <w:rFonts w:ascii="Times New Roman" w:hAnsi="Times New Roman" w:cs="Times New Roman"/>
          <w:sz w:val="28"/>
          <w:szCs w:val="28"/>
        </w:rPr>
        <w:t xml:space="preserve"> кураторы  налоговых расходов</w:t>
      </w:r>
      <w:r w:rsidR="00366D0B" w:rsidRPr="00954C4A">
        <w:rPr>
          <w:rFonts w:ascii="Times New Roman" w:hAnsi="Times New Roman" w:cs="Times New Roman"/>
          <w:sz w:val="28"/>
          <w:szCs w:val="28"/>
        </w:rPr>
        <w:t>,</w:t>
      </w:r>
      <w:r w:rsidRPr="00954C4A">
        <w:rPr>
          <w:rFonts w:ascii="Times New Roman" w:hAnsi="Times New Roman" w:cs="Times New Roman"/>
          <w:sz w:val="28"/>
          <w:szCs w:val="28"/>
        </w:rPr>
        <w:t xml:space="preserve"> формулируют выводы:</w:t>
      </w:r>
    </w:p>
    <w:p w:rsidR="00154B7F" w:rsidRPr="00954C4A" w:rsidRDefault="00154B7F" w:rsidP="00CA4A17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>о достижении целевых характеристик налоговых расходов и целей социально-экономической политики муниципального образования Кр</w:t>
      </w:r>
      <w:r w:rsidR="0076282C">
        <w:rPr>
          <w:rFonts w:ascii="Times New Roman" w:hAnsi="Times New Roman" w:cs="Times New Roman"/>
          <w:sz w:val="28"/>
          <w:szCs w:val="28"/>
        </w:rPr>
        <w:t>асноармейский район и Марьянского</w:t>
      </w:r>
      <w:r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54B7F" w:rsidRPr="00954C4A" w:rsidRDefault="00154B7F" w:rsidP="00CA4A17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>об отсутствии более результативных механизмов достижения целей социально-экономической политики муниципального образования Кр</w:t>
      </w:r>
      <w:r w:rsidR="0076282C">
        <w:rPr>
          <w:rFonts w:ascii="Times New Roman" w:hAnsi="Times New Roman" w:cs="Times New Roman"/>
          <w:sz w:val="28"/>
          <w:szCs w:val="28"/>
        </w:rPr>
        <w:t>асноармейский район и Марьянского</w:t>
      </w:r>
      <w:r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80E04" w:rsidRPr="00954C4A" w:rsidRDefault="00154B7F" w:rsidP="00280E04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>11.</w:t>
      </w:r>
      <w:bookmarkStart w:id="13" w:name="sub_1028"/>
      <w:r w:rsidR="00280E04" w:rsidRPr="00954C4A">
        <w:rPr>
          <w:rFonts w:ascii="Times New Roman" w:hAnsi="Times New Roman" w:cs="Times New Roman"/>
          <w:sz w:val="28"/>
          <w:szCs w:val="28"/>
        </w:rPr>
        <w:t xml:space="preserve"> В случае несоответствия</w:t>
      </w:r>
      <w:r w:rsidR="0076282C">
        <w:rPr>
          <w:rFonts w:ascii="Times New Roman" w:hAnsi="Times New Roman" w:cs="Times New Roman"/>
          <w:sz w:val="28"/>
          <w:szCs w:val="28"/>
        </w:rPr>
        <w:t xml:space="preserve"> налогового расхода  Марьянского</w:t>
      </w:r>
      <w:r w:rsidR="00280E04"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 хотя бы одному из критериев, указанных в настоящем Поряд</w:t>
      </w:r>
      <w:r w:rsidR="00B7743F">
        <w:rPr>
          <w:rFonts w:ascii="Times New Roman" w:hAnsi="Times New Roman" w:cs="Times New Roman"/>
          <w:sz w:val="28"/>
          <w:szCs w:val="28"/>
        </w:rPr>
        <w:t>ке, налоговый расход Марьянского</w:t>
      </w:r>
      <w:r w:rsidR="00280E04"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 признаётся неэффективным.</w:t>
      </w:r>
    </w:p>
    <w:p w:rsidR="00530E2B" w:rsidRPr="00954C4A" w:rsidRDefault="00530E2B" w:rsidP="00530E2B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>12.</w:t>
      </w:r>
      <w:r w:rsidRPr="00954C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54C4A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проводится в два этапа:</w:t>
      </w:r>
    </w:p>
    <w:p w:rsidR="00530E2B" w:rsidRPr="00954C4A" w:rsidRDefault="00530E2B" w:rsidP="00530E2B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>по планируемым к предоставлению налоговым льготам, в течении месяца со дня поступления предложений не позднее октября месяца текущего финансового года;</w:t>
      </w:r>
    </w:p>
    <w:p w:rsidR="00530E2B" w:rsidRPr="00954C4A" w:rsidRDefault="00530E2B" w:rsidP="00280E04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>по предоставленным налоговым льготам, на основаниях отчетных данных налоговых органов до 1 августа года следующего за отчётным.</w:t>
      </w:r>
    </w:p>
    <w:bookmarkEnd w:id="13"/>
    <w:p w:rsidR="00154B7F" w:rsidRPr="00954C4A" w:rsidRDefault="00280E04" w:rsidP="00280E04">
      <w:pPr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>1</w:t>
      </w:r>
      <w:r w:rsidR="00530E2B" w:rsidRPr="00954C4A">
        <w:rPr>
          <w:rFonts w:ascii="Times New Roman" w:hAnsi="Times New Roman" w:cs="Times New Roman"/>
          <w:sz w:val="28"/>
          <w:szCs w:val="28"/>
        </w:rPr>
        <w:t>3</w:t>
      </w:r>
      <w:r w:rsidRPr="00954C4A">
        <w:rPr>
          <w:rFonts w:ascii="Times New Roman" w:hAnsi="Times New Roman" w:cs="Times New Roman"/>
          <w:sz w:val="28"/>
          <w:szCs w:val="28"/>
        </w:rPr>
        <w:t>. Результаты оценки эффективнос</w:t>
      </w:r>
      <w:r w:rsidR="00B7743F">
        <w:rPr>
          <w:rFonts w:ascii="Times New Roman" w:hAnsi="Times New Roman" w:cs="Times New Roman"/>
          <w:sz w:val="28"/>
          <w:szCs w:val="28"/>
        </w:rPr>
        <w:t>ти налоговых расходов Марьянского</w:t>
      </w:r>
      <w:r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 в срок </w:t>
      </w:r>
      <w:r w:rsidRPr="000C3851">
        <w:rPr>
          <w:rFonts w:ascii="Times New Roman" w:hAnsi="Times New Roman" w:cs="Times New Roman"/>
          <w:sz w:val="28"/>
          <w:szCs w:val="28"/>
        </w:rPr>
        <w:t>до 1 августа</w:t>
      </w:r>
      <w:r w:rsidRPr="00954C4A">
        <w:rPr>
          <w:rFonts w:ascii="Times New Roman" w:hAnsi="Times New Roman" w:cs="Times New Roman"/>
          <w:sz w:val="28"/>
          <w:szCs w:val="28"/>
        </w:rPr>
        <w:t xml:space="preserve"> направляются кураторо</w:t>
      </w:r>
      <w:r w:rsidR="00B7743F">
        <w:rPr>
          <w:rFonts w:ascii="Times New Roman" w:hAnsi="Times New Roman" w:cs="Times New Roman"/>
          <w:sz w:val="28"/>
          <w:szCs w:val="28"/>
        </w:rPr>
        <w:t>м налоговых расходов Марьянского</w:t>
      </w:r>
      <w:r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proofErr w:type="gramStart"/>
      <w:r w:rsidRPr="00954C4A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 w:rsidRPr="00954C4A">
        <w:rPr>
          <w:rFonts w:ascii="Times New Roman" w:hAnsi="Times New Roman" w:cs="Times New Roman"/>
          <w:sz w:val="28"/>
          <w:szCs w:val="28"/>
        </w:rPr>
        <w:t xml:space="preserve"> управление администрации муниципального образования Красноармейский район.</w:t>
      </w:r>
    </w:p>
    <w:p w:rsidR="00A35C8B" w:rsidRPr="00954C4A" w:rsidRDefault="00A35C8B" w:rsidP="00A35C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C4A">
        <w:rPr>
          <w:rFonts w:ascii="Times New Roman" w:hAnsi="Times New Roman" w:cs="Times New Roman"/>
          <w:sz w:val="28"/>
          <w:szCs w:val="28"/>
        </w:rPr>
        <w:t>1</w:t>
      </w:r>
      <w:r w:rsidR="00530E2B" w:rsidRPr="00954C4A">
        <w:rPr>
          <w:rFonts w:ascii="Times New Roman" w:hAnsi="Times New Roman" w:cs="Times New Roman"/>
          <w:sz w:val="28"/>
          <w:szCs w:val="28"/>
        </w:rPr>
        <w:t>4</w:t>
      </w:r>
      <w:r w:rsidRPr="00954C4A">
        <w:rPr>
          <w:rFonts w:ascii="Times New Roman" w:hAnsi="Times New Roman" w:cs="Times New Roman"/>
          <w:sz w:val="28"/>
          <w:szCs w:val="28"/>
        </w:rPr>
        <w:t>.</w:t>
      </w:r>
      <w:r w:rsidRPr="00954C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54C4A">
        <w:rPr>
          <w:rFonts w:ascii="Times New Roman" w:hAnsi="Times New Roman" w:cs="Times New Roman"/>
          <w:sz w:val="28"/>
          <w:szCs w:val="28"/>
        </w:rPr>
        <w:t xml:space="preserve">Результаты рассмотрения оценки </w:t>
      </w:r>
      <w:r w:rsidR="00B7743F">
        <w:rPr>
          <w:rFonts w:ascii="Times New Roman" w:hAnsi="Times New Roman" w:cs="Times New Roman"/>
          <w:sz w:val="28"/>
          <w:szCs w:val="28"/>
        </w:rPr>
        <w:t>налоговых расходов Марьянского</w:t>
      </w:r>
      <w:r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 учитываются при формировании основных направлений бюджетной и</w:t>
      </w:r>
      <w:r w:rsidR="00B7743F">
        <w:rPr>
          <w:rFonts w:ascii="Times New Roman" w:hAnsi="Times New Roman" w:cs="Times New Roman"/>
          <w:sz w:val="28"/>
          <w:szCs w:val="28"/>
        </w:rPr>
        <w:t xml:space="preserve"> налоговой политики Марьянского</w:t>
      </w:r>
      <w:r w:rsidRPr="00954C4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35C8B" w:rsidRPr="00954C4A" w:rsidRDefault="00A35C8B" w:rsidP="00A35C8B">
      <w:pPr>
        <w:rPr>
          <w:rFonts w:ascii="Times New Roman" w:hAnsi="Times New Roman" w:cs="Times New Roman"/>
          <w:sz w:val="28"/>
          <w:szCs w:val="28"/>
        </w:rPr>
      </w:pPr>
      <w:bookmarkStart w:id="14" w:name="sub_1031"/>
      <w:r w:rsidRPr="00954C4A">
        <w:rPr>
          <w:rFonts w:ascii="Times New Roman" w:hAnsi="Times New Roman" w:cs="Times New Roman"/>
          <w:sz w:val="28"/>
          <w:szCs w:val="28"/>
        </w:rPr>
        <w:t>1</w:t>
      </w:r>
      <w:r w:rsidR="00530E2B" w:rsidRPr="00954C4A">
        <w:rPr>
          <w:rFonts w:ascii="Times New Roman" w:hAnsi="Times New Roman" w:cs="Times New Roman"/>
          <w:sz w:val="28"/>
          <w:szCs w:val="28"/>
        </w:rPr>
        <w:t>5</w:t>
      </w:r>
      <w:r w:rsidRPr="00954C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4C4A">
        <w:rPr>
          <w:rFonts w:ascii="Times New Roman" w:hAnsi="Times New Roman" w:cs="Times New Roman"/>
          <w:sz w:val="28"/>
          <w:szCs w:val="28"/>
        </w:rPr>
        <w:t>Отчёт об оценке налоговых расходов местного бюджета за отчётный финансовый год, оценке налоговых расходов местного бюджета на текущий финансовый год и оценке налоговых расходов местного бюджета на очередной финансовый год одновременно с проектом решения о местном бюджете на очередной финансовый год и плановый период в установленные сроки пр</w:t>
      </w:r>
      <w:r w:rsidR="00B7743F">
        <w:rPr>
          <w:rFonts w:ascii="Times New Roman" w:hAnsi="Times New Roman" w:cs="Times New Roman"/>
          <w:sz w:val="28"/>
          <w:szCs w:val="28"/>
        </w:rPr>
        <w:t xml:space="preserve">едставляется в Совет  Марьянского </w:t>
      </w:r>
      <w:r w:rsidRPr="00954C4A">
        <w:rPr>
          <w:rFonts w:ascii="Times New Roman" w:hAnsi="Times New Roman" w:cs="Times New Roman"/>
          <w:sz w:val="28"/>
          <w:szCs w:val="28"/>
        </w:rPr>
        <w:t>сельского поселения.</w:t>
      </w:r>
      <w:proofErr w:type="gramEnd"/>
    </w:p>
    <w:p w:rsidR="00530E2B" w:rsidRDefault="00530E2B" w:rsidP="00A35C8B"/>
    <w:p w:rsidR="00530E2B" w:rsidRDefault="00530E2B" w:rsidP="00A35C8B"/>
    <w:p w:rsidR="00530E2B" w:rsidRDefault="00530E2B" w:rsidP="00A35C8B"/>
    <w:p w:rsidR="00BB1B1B" w:rsidRDefault="00BB1B1B" w:rsidP="00BB1B1B">
      <w:pPr>
        <w:shd w:val="clear" w:color="auto" w:fill="FFFFFF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BB1B1B" w:rsidRDefault="00BB1B1B" w:rsidP="00BB1B1B">
      <w:pPr>
        <w:shd w:val="clear" w:color="auto" w:fill="FFFFFF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Марьянского сельского поселения</w:t>
      </w:r>
    </w:p>
    <w:p w:rsidR="00BB1B1B" w:rsidRPr="00EF6204" w:rsidRDefault="00BB1B1B" w:rsidP="00BB1B1B">
      <w:pPr>
        <w:shd w:val="clear" w:color="auto" w:fill="FFFFFF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Красноармейского района                                                         А.П.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Макарец</w:t>
      </w:r>
      <w:proofErr w:type="spellEnd"/>
    </w:p>
    <w:p w:rsidR="00530E2B" w:rsidRDefault="00530E2B" w:rsidP="00A35C8B"/>
    <w:p w:rsidR="00530E2B" w:rsidRDefault="00530E2B" w:rsidP="00A35C8B"/>
    <w:p w:rsidR="00530E2B" w:rsidRDefault="00530E2B" w:rsidP="00A35C8B"/>
    <w:p w:rsidR="00530E2B" w:rsidRDefault="00530E2B" w:rsidP="00A35C8B"/>
    <w:p w:rsidR="00530E2B" w:rsidRDefault="00530E2B" w:rsidP="00A35C8B"/>
    <w:p w:rsidR="00530E2B" w:rsidRDefault="00530E2B" w:rsidP="00A35C8B"/>
    <w:p w:rsidR="00530E2B" w:rsidRDefault="00530E2B" w:rsidP="00A35C8B"/>
    <w:p w:rsidR="00530E2B" w:rsidRDefault="00530E2B" w:rsidP="00A35C8B"/>
    <w:p w:rsidR="00954C4A" w:rsidRDefault="00954C4A" w:rsidP="00A35C8B"/>
    <w:p w:rsidR="00713A15" w:rsidRPr="00883D1A" w:rsidRDefault="00713A15" w:rsidP="00713A15">
      <w:pPr>
        <w:widowControl/>
        <w:shd w:val="clear" w:color="auto" w:fill="FFFFFF"/>
        <w:autoSpaceDE/>
        <w:autoSpaceDN/>
        <w:adjustRightInd/>
        <w:ind w:left="5812" w:right="-284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</w:t>
      </w:r>
    </w:p>
    <w:p w:rsidR="00713A15" w:rsidRPr="00883D1A" w:rsidRDefault="00713A15" w:rsidP="00713A15">
      <w:pPr>
        <w:widowControl/>
        <w:shd w:val="clear" w:color="auto" w:fill="FFFFFF"/>
        <w:autoSpaceDE/>
        <w:autoSpaceDN/>
        <w:adjustRightInd/>
        <w:ind w:left="5954" w:right="-284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D1A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формирования</w:t>
      </w:r>
    </w:p>
    <w:p w:rsidR="00713A15" w:rsidRPr="00883D1A" w:rsidRDefault="00713A15" w:rsidP="00713A15">
      <w:pPr>
        <w:widowControl/>
        <w:shd w:val="clear" w:color="auto" w:fill="FFFFFF"/>
        <w:autoSpaceDE/>
        <w:autoSpaceDN/>
        <w:adjustRightInd/>
        <w:ind w:right="-284"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D1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 налоговых расходов и</w:t>
      </w:r>
    </w:p>
    <w:p w:rsidR="00713A15" w:rsidRPr="00883D1A" w:rsidRDefault="00713A15" w:rsidP="00713A15">
      <w:pPr>
        <w:widowControl/>
        <w:shd w:val="clear" w:color="auto" w:fill="FFFFFF"/>
        <w:autoSpaceDE/>
        <w:autoSpaceDN/>
        <w:adjustRightInd/>
        <w:ind w:left="6096" w:right="-284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D1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налоговых расходов</w:t>
      </w:r>
    </w:p>
    <w:p w:rsidR="00713A15" w:rsidRDefault="00B7743F" w:rsidP="00713A15">
      <w:pPr>
        <w:widowControl/>
        <w:shd w:val="clear" w:color="auto" w:fill="FFFFFF"/>
        <w:autoSpaceDE/>
        <w:autoSpaceDN/>
        <w:adjustRightInd/>
        <w:ind w:right="-284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Марьянского </w:t>
      </w:r>
      <w:r w:rsidR="00713A15" w:rsidRPr="00883D1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713A15" w:rsidRPr="00883D1A" w:rsidRDefault="00713A15" w:rsidP="00713A15">
      <w:pPr>
        <w:widowControl/>
        <w:shd w:val="clear" w:color="auto" w:fill="FFFFFF"/>
        <w:autoSpaceDE/>
        <w:autoSpaceDN/>
        <w:adjustRightInd/>
        <w:ind w:left="5954" w:right="-284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Красноармейского района</w:t>
      </w:r>
    </w:p>
    <w:p w:rsidR="00954C4A" w:rsidRPr="000F3705" w:rsidRDefault="00954C4A" w:rsidP="00954C4A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4C4A" w:rsidRPr="000F3705" w:rsidRDefault="00954C4A" w:rsidP="00954C4A">
      <w:pPr>
        <w:ind w:firstLine="0"/>
        <w:jc w:val="center"/>
        <w:rPr>
          <w:rFonts w:ascii="Times New Roman" w:hAnsi="Times New Roman" w:cs="Times New Roman"/>
        </w:rPr>
      </w:pPr>
      <w:r w:rsidRPr="000F3705">
        <w:rPr>
          <w:rFonts w:ascii="Times New Roman" w:hAnsi="Times New Roman" w:cs="Times New Roman"/>
        </w:rPr>
        <w:t>ПЕРЕЧЕНЬ</w:t>
      </w:r>
    </w:p>
    <w:tbl>
      <w:tblPr>
        <w:tblW w:w="959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03"/>
        <w:gridCol w:w="1753"/>
        <w:gridCol w:w="1753"/>
        <w:gridCol w:w="1803"/>
        <w:gridCol w:w="1305"/>
        <w:gridCol w:w="1417"/>
        <w:gridCol w:w="1046"/>
        <w:gridCol w:w="10"/>
      </w:tblGrid>
      <w:tr w:rsidR="00954C4A" w:rsidRPr="000F3705" w:rsidTr="00954C4A">
        <w:trPr>
          <w:gridAfter w:val="1"/>
          <w:wAfter w:w="10" w:type="dxa"/>
          <w:trHeight w:val="7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C4A" w:rsidRPr="000F3705" w:rsidRDefault="00954C4A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E2B" w:rsidRPr="000F3705" w:rsidRDefault="00530E2B" w:rsidP="00530E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E2B" w:rsidRPr="000F3705" w:rsidRDefault="00530E2B" w:rsidP="00530E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E2B" w:rsidRPr="000F3705" w:rsidRDefault="00530E2B" w:rsidP="00530E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E2B" w:rsidRPr="000F3705" w:rsidRDefault="00530E2B" w:rsidP="00530E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E2B" w:rsidRPr="000F3705" w:rsidRDefault="00530E2B" w:rsidP="00530E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E2B" w:rsidRPr="000F3705" w:rsidRDefault="00530E2B" w:rsidP="00530E2B">
            <w:pPr>
              <w:widowControl/>
              <w:autoSpaceDE/>
              <w:autoSpaceDN/>
              <w:adjustRightInd/>
              <w:ind w:left="-217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0E2B" w:rsidRPr="000F3705" w:rsidTr="00954C4A">
        <w:trPr>
          <w:trHeight w:val="750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C4A" w:rsidRPr="000F3705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</w:t>
            </w:r>
            <w:r w:rsidR="00B774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овых расходов Марьянского</w:t>
            </w:r>
            <w:r w:rsidRPr="000F37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 </w:t>
            </w:r>
          </w:p>
          <w:p w:rsidR="00530E2B" w:rsidRPr="000F3705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Красноармейского района</w:t>
            </w:r>
          </w:p>
        </w:tc>
      </w:tr>
      <w:tr w:rsidR="00954C4A" w:rsidRPr="00530E2B" w:rsidTr="00954C4A">
        <w:trPr>
          <w:gridAfter w:val="1"/>
          <w:wAfter w:w="10" w:type="dxa"/>
          <w:trHeight w:val="13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Наименование налогового расхода муниципального образования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 действия льготы</w:t>
            </w:r>
          </w:p>
        </w:tc>
      </w:tr>
      <w:tr w:rsidR="00954C4A" w:rsidRPr="00530E2B" w:rsidTr="00954C4A">
        <w:trPr>
          <w:gridAfter w:val="1"/>
          <w:wAfter w:w="10" w:type="dxa"/>
          <w:trHeight w:val="2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</w:t>
            </w:r>
          </w:p>
        </w:tc>
      </w:tr>
      <w:tr w:rsidR="00954C4A" w:rsidRPr="00530E2B" w:rsidTr="00954C4A">
        <w:trPr>
          <w:gridAfter w:val="1"/>
          <w:wAfter w:w="10" w:type="dxa"/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4C4A" w:rsidRPr="00530E2B" w:rsidTr="00954C4A">
        <w:trPr>
          <w:gridAfter w:val="1"/>
          <w:wAfter w:w="10" w:type="dxa"/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4C4A" w:rsidRPr="00530E2B" w:rsidTr="00954C4A">
        <w:trPr>
          <w:gridAfter w:val="1"/>
          <w:wAfter w:w="10" w:type="dxa"/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4C4A" w:rsidRPr="00530E2B" w:rsidTr="00954C4A">
        <w:trPr>
          <w:gridAfter w:val="1"/>
          <w:wAfter w:w="10" w:type="dxa"/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4C4A" w:rsidRPr="00530E2B" w:rsidTr="00954C4A">
        <w:trPr>
          <w:gridAfter w:val="1"/>
          <w:wAfter w:w="10" w:type="dxa"/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4C4A" w:rsidRPr="00530E2B" w:rsidTr="00954C4A">
        <w:trPr>
          <w:gridAfter w:val="1"/>
          <w:wAfter w:w="10" w:type="dxa"/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4C4A" w:rsidRPr="00530E2B" w:rsidTr="00954C4A">
        <w:trPr>
          <w:gridAfter w:val="1"/>
          <w:wAfter w:w="10" w:type="dxa"/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4C4A" w:rsidRPr="00530E2B" w:rsidTr="00954C4A">
        <w:trPr>
          <w:gridAfter w:val="1"/>
          <w:wAfter w:w="10" w:type="dxa"/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4C4A" w:rsidRPr="00530E2B" w:rsidTr="00954C4A">
        <w:trPr>
          <w:gridAfter w:val="1"/>
          <w:wAfter w:w="10" w:type="dxa"/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4C4A" w:rsidRPr="00530E2B" w:rsidTr="00954C4A">
        <w:trPr>
          <w:gridAfter w:val="1"/>
          <w:wAfter w:w="10" w:type="dxa"/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2B" w:rsidRPr="00530E2B" w:rsidRDefault="00530E2B" w:rsidP="00530E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E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30E2B" w:rsidRDefault="00530E2B" w:rsidP="00A35C8B"/>
    <w:bookmarkEnd w:id="14"/>
    <w:p w:rsidR="00280E04" w:rsidRDefault="00280E04" w:rsidP="00280E04"/>
    <w:bookmarkEnd w:id="12"/>
    <w:p w:rsidR="00357F75" w:rsidRPr="00357F75" w:rsidRDefault="00357F75" w:rsidP="00357F75">
      <w:pPr>
        <w:rPr>
          <w:b/>
        </w:rPr>
      </w:pPr>
    </w:p>
    <w:p w:rsidR="00357F75" w:rsidRDefault="00357F75" w:rsidP="00357F75">
      <w:pPr>
        <w:rPr>
          <w:b/>
        </w:rPr>
      </w:pPr>
    </w:p>
    <w:p w:rsidR="00883D1A" w:rsidRDefault="00883D1A" w:rsidP="00357F75">
      <w:pPr>
        <w:rPr>
          <w:b/>
        </w:rPr>
      </w:pPr>
    </w:p>
    <w:p w:rsidR="00883D1A" w:rsidRDefault="00883D1A" w:rsidP="00357F75">
      <w:pPr>
        <w:rPr>
          <w:b/>
        </w:rPr>
      </w:pPr>
    </w:p>
    <w:p w:rsidR="00883D1A" w:rsidRDefault="00883D1A" w:rsidP="00357F75">
      <w:pPr>
        <w:rPr>
          <w:b/>
        </w:rPr>
      </w:pPr>
    </w:p>
    <w:p w:rsidR="00883D1A" w:rsidRDefault="00883D1A" w:rsidP="00357F75">
      <w:pPr>
        <w:rPr>
          <w:b/>
        </w:rPr>
      </w:pPr>
    </w:p>
    <w:p w:rsidR="00883D1A" w:rsidRDefault="00883D1A" w:rsidP="00357F75">
      <w:pPr>
        <w:rPr>
          <w:b/>
        </w:rPr>
      </w:pPr>
    </w:p>
    <w:p w:rsidR="00883D1A" w:rsidRDefault="00883D1A" w:rsidP="00357F75">
      <w:pPr>
        <w:rPr>
          <w:b/>
        </w:rPr>
      </w:pPr>
    </w:p>
    <w:p w:rsidR="00883D1A" w:rsidRDefault="00883D1A" w:rsidP="00357F75">
      <w:pPr>
        <w:rPr>
          <w:b/>
        </w:rPr>
      </w:pPr>
    </w:p>
    <w:p w:rsidR="00883D1A" w:rsidRDefault="00883D1A" w:rsidP="00357F75">
      <w:pPr>
        <w:rPr>
          <w:b/>
        </w:rPr>
      </w:pPr>
    </w:p>
    <w:p w:rsidR="00883D1A" w:rsidRDefault="00883D1A" w:rsidP="00357F75">
      <w:pPr>
        <w:rPr>
          <w:b/>
        </w:rPr>
      </w:pPr>
    </w:p>
    <w:p w:rsidR="00883D1A" w:rsidRDefault="00883D1A" w:rsidP="00357F75">
      <w:pPr>
        <w:rPr>
          <w:b/>
        </w:rPr>
      </w:pPr>
    </w:p>
    <w:p w:rsidR="00883D1A" w:rsidRDefault="00883D1A" w:rsidP="00357F75">
      <w:pPr>
        <w:rPr>
          <w:b/>
        </w:rPr>
      </w:pPr>
    </w:p>
    <w:p w:rsidR="00883D1A" w:rsidRDefault="00883D1A" w:rsidP="00357F75">
      <w:pPr>
        <w:rPr>
          <w:b/>
        </w:rPr>
      </w:pPr>
    </w:p>
    <w:p w:rsidR="00883D1A" w:rsidRDefault="00883D1A" w:rsidP="00357F75">
      <w:pPr>
        <w:rPr>
          <w:b/>
        </w:rPr>
      </w:pPr>
    </w:p>
    <w:p w:rsidR="00883D1A" w:rsidRDefault="00883D1A" w:rsidP="00357F75">
      <w:pPr>
        <w:rPr>
          <w:b/>
        </w:rPr>
      </w:pPr>
    </w:p>
    <w:p w:rsidR="00883D1A" w:rsidRDefault="00883D1A" w:rsidP="00357F75">
      <w:pPr>
        <w:rPr>
          <w:b/>
        </w:rPr>
      </w:pPr>
    </w:p>
    <w:p w:rsidR="00883D1A" w:rsidRDefault="00883D1A" w:rsidP="00357F75">
      <w:pPr>
        <w:rPr>
          <w:b/>
        </w:rPr>
      </w:pPr>
    </w:p>
    <w:p w:rsidR="00883D1A" w:rsidRPr="00883D1A" w:rsidRDefault="00883D1A" w:rsidP="000F3705">
      <w:pPr>
        <w:widowControl/>
        <w:shd w:val="clear" w:color="auto" w:fill="FFFFFF"/>
        <w:autoSpaceDE/>
        <w:autoSpaceDN/>
        <w:adjustRightInd/>
        <w:ind w:left="5812" w:right="-284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D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713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</w:t>
      </w:r>
    </w:p>
    <w:p w:rsidR="00883D1A" w:rsidRPr="00883D1A" w:rsidRDefault="00883D1A" w:rsidP="000F3705">
      <w:pPr>
        <w:widowControl/>
        <w:shd w:val="clear" w:color="auto" w:fill="FFFFFF"/>
        <w:autoSpaceDE/>
        <w:autoSpaceDN/>
        <w:adjustRightInd/>
        <w:ind w:left="5954" w:right="-284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D1A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формирования</w:t>
      </w:r>
    </w:p>
    <w:p w:rsidR="00883D1A" w:rsidRPr="00883D1A" w:rsidRDefault="00883D1A" w:rsidP="00883D1A">
      <w:pPr>
        <w:widowControl/>
        <w:shd w:val="clear" w:color="auto" w:fill="FFFFFF"/>
        <w:autoSpaceDE/>
        <w:autoSpaceDN/>
        <w:adjustRightInd/>
        <w:ind w:right="-284"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D1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 налоговых расходов и</w:t>
      </w:r>
    </w:p>
    <w:p w:rsidR="00883D1A" w:rsidRPr="00883D1A" w:rsidRDefault="00883D1A" w:rsidP="00713A15">
      <w:pPr>
        <w:widowControl/>
        <w:shd w:val="clear" w:color="auto" w:fill="FFFFFF"/>
        <w:autoSpaceDE/>
        <w:autoSpaceDN/>
        <w:adjustRightInd/>
        <w:ind w:left="6096" w:right="-284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D1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налоговых расходов</w:t>
      </w:r>
    </w:p>
    <w:p w:rsidR="002A7E80" w:rsidRDefault="00B7743F" w:rsidP="00883D1A">
      <w:pPr>
        <w:widowControl/>
        <w:shd w:val="clear" w:color="auto" w:fill="FFFFFF"/>
        <w:autoSpaceDE/>
        <w:autoSpaceDN/>
        <w:adjustRightInd/>
        <w:ind w:right="-284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Марьянского </w:t>
      </w:r>
      <w:r w:rsidR="00883D1A" w:rsidRPr="00883D1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883D1A" w:rsidRPr="00883D1A" w:rsidRDefault="002A7E80" w:rsidP="00713A15">
      <w:pPr>
        <w:widowControl/>
        <w:shd w:val="clear" w:color="auto" w:fill="FFFFFF"/>
        <w:autoSpaceDE/>
        <w:autoSpaceDN/>
        <w:adjustRightInd/>
        <w:ind w:left="5954" w:right="-284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Красноармейского района</w:t>
      </w:r>
    </w:p>
    <w:p w:rsidR="00883D1A" w:rsidRDefault="00883D1A" w:rsidP="00883D1A">
      <w:pPr>
        <w:widowControl/>
        <w:shd w:val="clear" w:color="auto" w:fill="FFFFFF"/>
        <w:autoSpaceDE/>
        <w:autoSpaceDN/>
        <w:adjustRightInd/>
        <w:ind w:right="-284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3D1A" w:rsidRDefault="00883D1A" w:rsidP="00883D1A">
      <w:pPr>
        <w:widowControl/>
        <w:shd w:val="clear" w:color="auto" w:fill="FFFFFF"/>
        <w:autoSpaceDE/>
        <w:autoSpaceDN/>
        <w:adjustRightInd/>
        <w:ind w:right="-284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883D1A" w:rsidRPr="00883D1A" w:rsidRDefault="002A7E80" w:rsidP="00883D1A">
      <w:pPr>
        <w:widowControl/>
        <w:shd w:val="clear" w:color="auto" w:fill="FFFFFF"/>
        <w:autoSpaceDE/>
        <w:autoSpaceDN/>
        <w:adjustRightInd/>
        <w:ind w:right="-284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83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оказателей для проведения оценки </w:t>
      </w:r>
      <w:r w:rsidR="00883D1A" w:rsidRPr="00883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B7743F">
        <w:rPr>
          <w:rFonts w:ascii="Times New Roman" w:eastAsia="Times New Roman" w:hAnsi="Times New Roman" w:cs="Times New Roman"/>
          <w:color w:val="000000"/>
          <w:sz w:val="28"/>
          <w:szCs w:val="28"/>
        </w:rPr>
        <w:t>Марьянского</w:t>
      </w:r>
      <w:r w:rsidR="00883D1A" w:rsidRPr="00883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Красноармейского района</w:t>
      </w:r>
    </w:p>
    <w:p w:rsidR="00883D1A" w:rsidRPr="00883D1A" w:rsidRDefault="00883D1A" w:rsidP="00883D1A">
      <w:pPr>
        <w:widowControl/>
        <w:shd w:val="clear" w:color="auto" w:fill="FFFFFF"/>
        <w:autoSpaceDE/>
        <w:autoSpaceDN/>
        <w:adjustRightInd/>
        <w:ind w:right="-284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83D1A" w:rsidRPr="00883D1A" w:rsidRDefault="00883D1A" w:rsidP="00883D1A">
      <w:pPr>
        <w:widowControl/>
        <w:shd w:val="clear" w:color="auto" w:fill="FFFFFF"/>
        <w:autoSpaceDE/>
        <w:autoSpaceDN/>
        <w:adjustRightInd/>
        <w:ind w:right="-284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D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5363"/>
        <w:gridCol w:w="7"/>
        <w:gridCol w:w="3419"/>
      </w:tblGrid>
      <w:tr w:rsidR="00883D1A" w:rsidRPr="000F3705" w:rsidTr="000F3705">
        <w:tc>
          <w:tcPr>
            <w:tcW w:w="5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3D1A" w:rsidRPr="000F3705" w:rsidRDefault="00883D1A" w:rsidP="00883D1A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3D1A" w:rsidRPr="000F3705" w:rsidRDefault="00883D1A" w:rsidP="00883D1A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 данных</w:t>
            </w:r>
          </w:p>
        </w:tc>
      </w:tr>
      <w:tr w:rsidR="00883D1A" w:rsidRPr="000F3705" w:rsidTr="000F3705">
        <w:tc>
          <w:tcPr>
            <w:tcW w:w="93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3D1A" w:rsidRPr="000F3705" w:rsidRDefault="00883D1A" w:rsidP="00212143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I. Нормативные характеристики налогового расхода </w:t>
            </w:r>
            <w:r w:rsidR="00B77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Марьянского </w:t>
            </w: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883D1A" w:rsidRPr="000F3705" w:rsidTr="000F3705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3D1A" w:rsidRPr="000F3705" w:rsidRDefault="00883D1A" w:rsidP="00883D1A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3D1A" w:rsidRPr="000F3705" w:rsidRDefault="00883D1A" w:rsidP="00883D1A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3D1A" w:rsidRPr="000F3705" w:rsidRDefault="002A7E80" w:rsidP="00212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883D1A" w:rsidRPr="000F3705" w:rsidTr="000F3705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3D1A" w:rsidRPr="000F3705" w:rsidRDefault="00883D1A" w:rsidP="00883D1A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3D1A" w:rsidRPr="000F3705" w:rsidRDefault="00883D1A" w:rsidP="00212143">
            <w:pPr>
              <w:widowControl/>
              <w:autoSpaceDE/>
              <w:autoSpaceDN/>
              <w:adjustRightInd/>
              <w:ind w:right="-96"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сборов</w:t>
            </w:r>
            <w:r w:rsidR="002A7E80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установленные муниципальными правовыми актами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3D1A" w:rsidRPr="000F3705" w:rsidRDefault="002A7E80" w:rsidP="00212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883D1A" w:rsidRPr="000F3705" w:rsidTr="000F3705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3D1A" w:rsidRPr="000F3705" w:rsidRDefault="00883D1A" w:rsidP="00883D1A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3D1A" w:rsidRPr="000F3705" w:rsidRDefault="00883D1A" w:rsidP="00883D1A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  <w:r w:rsidR="002A7E80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установленные муниципальными правовыми актами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3D1A" w:rsidRPr="000F3705" w:rsidRDefault="002A7E80" w:rsidP="00212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2A7E80" w:rsidRPr="000F3705" w:rsidTr="000F3705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A7E80" w:rsidRPr="000F3705" w:rsidRDefault="002A7E80" w:rsidP="00883D1A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A7E80" w:rsidRPr="000F3705" w:rsidRDefault="002A7E80" w:rsidP="00212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вступления в силу положений нормативны</w:t>
            </w:r>
            <w:r w:rsidR="00212143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правовы</w:t>
            </w:r>
            <w:r w:rsidR="00212143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актов</w:t>
            </w: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2143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устанавливающих</w:t>
            </w: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налоговые льготы, освобождения и иные преференции по налогам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A7E80" w:rsidRPr="000F3705" w:rsidRDefault="00212143" w:rsidP="00212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883D1A" w:rsidRPr="000F3705" w:rsidTr="000F3705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3D1A" w:rsidRPr="000F3705" w:rsidRDefault="00212143" w:rsidP="00883D1A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83D1A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3D1A" w:rsidRPr="000F3705" w:rsidRDefault="00212143" w:rsidP="00883D1A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начала действия</w:t>
            </w:r>
            <w:r w:rsidR="00883D1A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предоставленного нормативными правовыми актами права на налоговые льготы, освобождения и иные </w:t>
            </w:r>
            <w:r w:rsidR="00883D1A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преференции по налогам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3D1A" w:rsidRPr="000F3705" w:rsidRDefault="002A7E80" w:rsidP="00212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куратор налогового расхода</w:t>
            </w:r>
          </w:p>
        </w:tc>
      </w:tr>
      <w:tr w:rsidR="00883D1A" w:rsidRPr="000F3705" w:rsidTr="000F3705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3D1A" w:rsidRPr="000F3705" w:rsidRDefault="00212143" w:rsidP="00883D1A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 w:rsidR="00883D1A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3D1A" w:rsidRPr="000F3705" w:rsidRDefault="00883D1A" w:rsidP="000F3705">
            <w:pPr>
              <w:widowControl/>
              <w:autoSpaceDE/>
              <w:autoSpaceDN/>
              <w:adjustRightInd/>
              <w:ind w:right="-98"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действия налоговых льгот, освобождений и иных преференций по налогам</w:t>
            </w:r>
            <w:r w:rsidR="00212143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предоставленных муниципальными правовыми актами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3D1A" w:rsidRPr="000F3705" w:rsidRDefault="00212143" w:rsidP="00212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883D1A" w:rsidRPr="000F3705" w:rsidTr="000F3705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3D1A" w:rsidRPr="000F3705" w:rsidRDefault="00212143" w:rsidP="00883D1A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83D1A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3D1A" w:rsidRPr="000F3705" w:rsidRDefault="00883D1A" w:rsidP="00212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прекращения действия налоговых льгот, освобождений и иных преференций по налогам</w:t>
            </w:r>
            <w:r w:rsidR="00212143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установленных муниципальными правовыми актами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3D1A" w:rsidRPr="000F3705" w:rsidRDefault="00212143" w:rsidP="00212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883D1A" w:rsidRPr="000F3705" w:rsidTr="000F3705">
        <w:tc>
          <w:tcPr>
            <w:tcW w:w="93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83D1A" w:rsidRPr="000F3705" w:rsidRDefault="00883D1A" w:rsidP="002121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II. Целевые характеристики налогового расхода </w:t>
            </w:r>
            <w:r w:rsidR="00B77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Марьянского </w:t>
            </w: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212143" w:rsidRPr="000F3705" w:rsidTr="000F3705">
        <w:trPr>
          <w:trHeight w:val="26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12143" w:rsidRPr="000F3705" w:rsidRDefault="00212143" w:rsidP="00212143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12143" w:rsidRPr="000F3705" w:rsidRDefault="00212143" w:rsidP="00212143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12143" w:rsidRPr="000F3705" w:rsidRDefault="00212143" w:rsidP="00212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212143" w:rsidRPr="000F3705" w:rsidTr="000F3705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12143" w:rsidRPr="000F3705" w:rsidRDefault="00C3144D" w:rsidP="00C3144D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212143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12143" w:rsidRPr="000F3705" w:rsidRDefault="00212143" w:rsidP="00C3144D">
            <w:pPr>
              <w:widowControl/>
              <w:autoSpaceDE/>
              <w:autoSpaceDN/>
              <w:adjustRightInd/>
              <w:ind w:right="-96"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категория налогового расхода</w:t>
            </w:r>
            <w:r w:rsidR="00C3144D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(социальная поддержка, стимулирующая или техническая льгота)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12143" w:rsidRPr="000F3705" w:rsidRDefault="00212143" w:rsidP="00212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212143" w:rsidRPr="000F3705" w:rsidTr="000F3705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12143" w:rsidRPr="000F3705" w:rsidRDefault="000F3705" w:rsidP="00C3144D">
            <w:pPr>
              <w:widowControl/>
              <w:autoSpaceDE/>
              <w:autoSpaceDN/>
              <w:adjustRightInd/>
              <w:ind w:right="-288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144D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12143" w:rsidRPr="000F3705" w:rsidRDefault="00212143" w:rsidP="00C314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</w:t>
            </w:r>
            <w:r w:rsidR="00C3144D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нормативными правовыми актами 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12143" w:rsidRPr="000F3705" w:rsidRDefault="00212143" w:rsidP="00212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212143" w:rsidRPr="000F3705" w:rsidTr="000F3705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12143" w:rsidRPr="000F3705" w:rsidRDefault="000F3705" w:rsidP="00C3144D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2143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3144D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12143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12143" w:rsidRPr="000F3705" w:rsidRDefault="00212143" w:rsidP="00212143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  <w:r w:rsidR="00C3144D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установленные нормативными правовыми актами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12143" w:rsidRPr="000F3705" w:rsidRDefault="00212143" w:rsidP="002121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09513B" w:rsidRPr="000F3705" w:rsidTr="000F3705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9513B" w:rsidRPr="000F3705" w:rsidRDefault="000F3705" w:rsidP="00C3144D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9513B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3144D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9513B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9513B" w:rsidRPr="000F3705" w:rsidRDefault="0009513B" w:rsidP="00C314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9513B" w:rsidRPr="000F3705" w:rsidRDefault="0009513B" w:rsidP="00095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09513B" w:rsidRPr="000F3705" w:rsidTr="000F3705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9513B" w:rsidRPr="000F3705" w:rsidRDefault="000F3705" w:rsidP="00C3144D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9513B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3144D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9513B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9513B" w:rsidRPr="000F3705" w:rsidRDefault="0009513B" w:rsidP="00C314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 налоговой ставки, в пределах которой предоставляются налоговые льготы, освобождения и иные </w:t>
            </w: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преференции по налогам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9513B" w:rsidRPr="000F3705" w:rsidRDefault="0009513B" w:rsidP="00095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куратор налогового расхода</w:t>
            </w:r>
          </w:p>
        </w:tc>
      </w:tr>
      <w:tr w:rsidR="003C2AA7" w:rsidRPr="000F3705" w:rsidTr="000F3705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2AA7" w:rsidRPr="000F3705" w:rsidRDefault="000F3705" w:rsidP="003C2AA7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3C2AA7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2AA7" w:rsidRPr="000F3705" w:rsidRDefault="003C2AA7" w:rsidP="000F3705">
            <w:pPr>
              <w:widowControl/>
              <w:autoSpaceDE/>
              <w:autoSpaceDN/>
              <w:adjustRightInd/>
              <w:ind w:right="44"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 (индикатор) достижения целей м</w:t>
            </w:r>
            <w:r w:rsidR="00492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униципальных программ Марьянского</w:t>
            </w: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и (или) целей социально-экономической политики </w:t>
            </w:r>
            <w:r w:rsidR="00492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Марьянского</w:t>
            </w: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не относящихся к мун</w:t>
            </w:r>
            <w:r w:rsidR="00492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иципальным программам Марьянского</w:t>
            </w: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2AA7" w:rsidRPr="000F3705" w:rsidRDefault="003C2AA7" w:rsidP="003C2A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3C2AA7" w:rsidRPr="000F3705" w:rsidTr="000F3705">
        <w:trPr>
          <w:trHeight w:val="876"/>
        </w:trPr>
        <w:tc>
          <w:tcPr>
            <w:tcW w:w="93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2AA7" w:rsidRPr="000F3705" w:rsidRDefault="003C2AA7" w:rsidP="000F3705">
            <w:pPr>
              <w:widowControl/>
              <w:autoSpaceDE/>
              <w:autoSpaceDN/>
              <w:adjustRightInd/>
              <w:ind w:right="-8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III. Фискальные характеристики налогового расхода </w:t>
            </w:r>
            <w:r w:rsidR="00492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Марьянского </w:t>
            </w: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3C2AA7" w:rsidRPr="000F3705" w:rsidTr="000F3705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2AA7" w:rsidRPr="000F3705" w:rsidRDefault="000F3705" w:rsidP="003C2AA7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C2AA7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2AA7" w:rsidRPr="000F3705" w:rsidRDefault="003C2AA7" w:rsidP="003C2AA7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сборов,</w:t>
            </w:r>
            <w:r w:rsidR="000F3705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2AA7" w:rsidRPr="000F3705" w:rsidRDefault="003C2AA7" w:rsidP="000F37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Отчёт ФНС России по </w:t>
            </w:r>
            <w:hyperlink r:id="rId9" w:history="1">
              <w:r w:rsidRPr="000F370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форме 5-МН</w:t>
              </w:r>
            </w:hyperlink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"Отчёт о налоговой базе и структуре начислений по местным налогам"</w:t>
            </w:r>
          </w:p>
        </w:tc>
      </w:tr>
      <w:tr w:rsidR="003C2AA7" w:rsidRPr="000F3705" w:rsidTr="000F3705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2AA7" w:rsidRPr="000F3705" w:rsidRDefault="000F3705" w:rsidP="003C2AA7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C2AA7"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2AA7" w:rsidRPr="000F3705" w:rsidRDefault="003C2AA7" w:rsidP="000F37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2AA7" w:rsidRPr="000F3705" w:rsidRDefault="000F3705" w:rsidP="000F37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  <w:tr w:rsidR="000F3705" w:rsidRPr="000F3705" w:rsidTr="000F3705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F3705" w:rsidRPr="000F3705" w:rsidRDefault="000F3705" w:rsidP="000F3705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17.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F3705" w:rsidRPr="000F3705" w:rsidRDefault="000F3705" w:rsidP="000F3705">
            <w:pPr>
              <w:widowControl/>
              <w:autoSpaceDE/>
              <w:autoSpaceDN/>
              <w:adjustRightInd/>
              <w:ind w:right="-98"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F3705" w:rsidRPr="000F3705" w:rsidRDefault="000F3705" w:rsidP="000F37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Отчёт ФНС России по </w:t>
            </w:r>
            <w:hyperlink r:id="rId10" w:history="1">
              <w:r w:rsidRPr="000F370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форме 5-МН</w:t>
              </w:r>
            </w:hyperlink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"Отчёт о налоговой базе и структуре начислений по местным налогам"</w:t>
            </w:r>
          </w:p>
        </w:tc>
      </w:tr>
      <w:tr w:rsidR="000F3705" w:rsidRPr="00883D1A" w:rsidTr="000F3705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F3705" w:rsidRPr="000F3705" w:rsidRDefault="000F3705" w:rsidP="000F3705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18.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F3705" w:rsidRPr="000F3705" w:rsidRDefault="000F3705" w:rsidP="000F3705">
            <w:pPr>
              <w:widowControl/>
              <w:autoSpaceDE/>
              <w:autoSpaceDN/>
              <w:adjustRightInd/>
              <w:ind w:right="-98"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F3705" w:rsidRPr="00883D1A" w:rsidRDefault="000F3705" w:rsidP="000F37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налогового расхода</w:t>
            </w:r>
          </w:p>
        </w:tc>
      </w:tr>
    </w:tbl>
    <w:p w:rsidR="00883D1A" w:rsidRDefault="00883D1A" w:rsidP="00357F75">
      <w:pPr>
        <w:rPr>
          <w:b/>
        </w:rPr>
      </w:pPr>
    </w:p>
    <w:p w:rsidR="00883D1A" w:rsidRDefault="00883D1A" w:rsidP="00357F75">
      <w:pPr>
        <w:rPr>
          <w:b/>
        </w:rPr>
      </w:pPr>
    </w:p>
    <w:sectPr w:rsidR="0088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C8"/>
    <w:rsid w:val="00087B92"/>
    <w:rsid w:val="0009513B"/>
    <w:rsid w:val="000C3851"/>
    <w:rsid w:val="000F1EA9"/>
    <w:rsid w:val="000F3705"/>
    <w:rsid w:val="00154B7F"/>
    <w:rsid w:val="00212143"/>
    <w:rsid w:val="00262FD2"/>
    <w:rsid w:val="00280E04"/>
    <w:rsid w:val="002A510A"/>
    <w:rsid w:val="002A7E80"/>
    <w:rsid w:val="00357F75"/>
    <w:rsid w:val="00366D0B"/>
    <w:rsid w:val="00387D17"/>
    <w:rsid w:val="003C2AA7"/>
    <w:rsid w:val="004859B2"/>
    <w:rsid w:val="004925A2"/>
    <w:rsid w:val="00530E2B"/>
    <w:rsid w:val="00655859"/>
    <w:rsid w:val="00696B15"/>
    <w:rsid w:val="00713A15"/>
    <w:rsid w:val="0076282C"/>
    <w:rsid w:val="00883D1A"/>
    <w:rsid w:val="00954C4A"/>
    <w:rsid w:val="00986BD9"/>
    <w:rsid w:val="00A35C8B"/>
    <w:rsid w:val="00A77BF8"/>
    <w:rsid w:val="00B7743F"/>
    <w:rsid w:val="00BB1B1B"/>
    <w:rsid w:val="00BD0F7A"/>
    <w:rsid w:val="00C3144D"/>
    <w:rsid w:val="00C94620"/>
    <w:rsid w:val="00CA4A17"/>
    <w:rsid w:val="00D032C8"/>
    <w:rsid w:val="00DA3EC3"/>
    <w:rsid w:val="00E306F5"/>
    <w:rsid w:val="00F156D0"/>
    <w:rsid w:val="00F45A45"/>
    <w:rsid w:val="00FD5F7F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0F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F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D0F7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D0F7A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13A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A1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0F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F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D0F7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D0F7A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13A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A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881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2178816.2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2178816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12604.1743" TargetMode="External"/><Relationship Id="rId10" Type="http://schemas.openxmlformats.org/officeDocument/2006/relationships/hyperlink" Target="garantF1://72630800.5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2630800.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Финансовое управление</dc:creator>
  <cp:keywords/>
  <dc:description/>
  <cp:lastModifiedBy>555</cp:lastModifiedBy>
  <cp:revision>26</cp:revision>
  <cp:lastPrinted>2020-09-23T12:39:00Z</cp:lastPrinted>
  <dcterms:created xsi:type="dcterms:W3CDTF">2020-09-23T05:19:00Z</dcterms:created>
  <dcterms:modified xsi:type="dcterms:W3CDTF">2020-09-25T08:11:00Z</dcterms:modified>
</cp:coreProperties>
</file>