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71" w:rsidRPr="00F63071" w:rsidRDefault="00F63071" w:rsidP="00F630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3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F63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"http://mostovskiy.ru/component/content/article/9-new/4459-11-oktyabrya-startoval-vtoroj-etap-konkursa-lidery-kubani-dvizhenie-vverkh-on-prodlitsya-do-20-oktyabrya.html" </w:instrText>
      </w:r>
      <w:r w:rsidRPr="00F63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F63071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11 октября стартовал второй этап конкурса «Лидеры Кубани – движение вверх!» Он продлится до 20 октября.</w:t>
      </w:r>
      <w:r w:rsidRPr="00F63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F63071" w:rsidRP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Pr="00F63071">
          <w:rPr>
            <w:rStyle w:val="a4"/>
            <w:color w:val="auto"/>
            <w:sz w:val="28"/>
            <w:szCs w:val="28"/>
            <w:u w:val="none"/>
          </w:rPr>
          <w:t>Все, кто полностью заполнил профиль, автоматически допущены к следующему этапу. Чтобы проверить соответствие анкеты, необходимо зайти в кабинет и убедиться, что все пункты подсвечены зеленым цветом.</w:t>
        </w:r>
      </w:hyperlink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 xml:space="preserve">Что происходит на втором этапе: 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 xml:space="preserve">Участников ждет два модуля </w:t>
      </w:r>
      <w:proofErr w:type="spellStart"/>
      <w:r w:rsidRPr="00F63071">
        <w:rPr>
          <w:sz w:val="28"/>
          <w:szCs w:val="28"/>
        </w:rPr>
        <w:t>онлайн-тестирования</w:t>
      </w:r>
      <w:proofErr w:type="spellEnd"/>
      <w:r w:rsidRPr="00F63071">
        <w:rPr>
          <w:sz w:val="28"/>
          <w:szCs w:val="28"/>
        </w:rPr>
        <w:t>. Здесь предстоит продемонстрировать интеллектуальные способности, раскрыть потенциал и применить его для решения управленческих задач.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Тематика вопросов, чтобы участники понимали, к чему готовиться: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МОДУЛЬ 1: ОЦЕНКА ЗНАНИЙ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• основ экономики;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 xml:space="preserve">• нормативно-правового регулирования </w:t>
      </w:r>
      <w:proofErr w:type="gramStart"/>
      <w:r w:rsidRPr="00F63071">
        <w:rPr>
          <w:sz w:val="28"/>
          <w:szCs w:val="28"/>
        </w:rPr>
        <w:t>экономических и политических процессов</w:t>
      </w:r>
      <w:proofErr w:type="gramEnd"/>
      <w:r w:rsidRPr="00F63071">
        <w:rPr>
          <w:sz w:val="28"/>
          <w:szCs w:val="28"/>
        </w:rPr>
        <w:t xml:space="preserve"> в стране и регионе;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• основ проектного управления и тенденций его развития в стране и регионе;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 xml:space="preserve">• особенностей социально-экономического, политического и </w:t>
      </w:r>
      <w:proofErr w:type="spellStart"/>
      <w:r w:rsidRPr="00F63071">
        <w:rPr>
          <w:sz w:val="28"/>
          <w:szCs w:val="28"/>
        </w:rPr>
        <w:t>социокультурного</w:t>
      </w:r>
      <w:proofErr w:type="spellEnd"/>
      <w:r w:rsidRPr="00F63071">
        <w:rPr>
          <w:sz w:val="28"/>
          <w:szCs w:val="28"/>
        </w:rPr>
        <w:t xml:space="preserve"> развития региона.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Будет доступен с 11 по 13 октября. У участников будет 60 минут для ответа на 60 вопросов.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МОДУЛЬ 2: ОЦЕНКА УМЕНИЙ РЕШАТЬ ЗАДАЧИ, ПРИМЕНЯТЬ ЗНАНИЯ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• для решения управленческих задач.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Будет доступен с 18 по 20 октября. Участникам будет дано 60 минут, в течение которых надо решить 30 задач.</w:t>
      </w:r>
    </w:p>
    <w:p w:rsidR="00F63071" w:rsidRPr="00F63071" w:rsidRDefault="00F63071" w:rsidP="00F630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071">
        <w:rPr>
          <w:sz w:val="28"/>
          <w:szCs w:val="28"/>
        </w:rPr>
        <w:t>По итогам тестирования каждый участник получит письмо с личным результатом.</w:t>
      </w:r>
    </w:p>
    <w:p w:rsidR="00F63071" w:rsidRDefault="00F63071" w:rsidP="00F63071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19"/>
          <w:szCs w:val="19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48250" cy="3399452"/>
            <wp:effectExtent l="1905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9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5F" w:rsidRPr="00F63071" w:rsidRDefault="00A56F5F" w:rsidP="00F63071"/>
    <w:sectPr w:rsidR="00A56F5F" w:rsidRPr="00F63071" w:rsidSect="00A5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71"/>
    <w:rsid w:val="000221FC"/>
    <w:rsid w:val="00072F23"/>
    <w:rsid w:val="002117B6"/>
    <w:rsid w:val="00245EA2"/>
    <w:rsid w:val="004F0C18"/>
    <w:rsid w:val="005F3303"/>
    <w:rsid w:val="006107D5"/>
    <w:rsid w:val="00651A99"/>
    <w:rsid w:val="007D71FB"/>
    <w:rsid w:val="007D7318"/>
    <w:rsid w:val="009637FD"/>
    <w:rsid w:val="00A56F5F"/>
    <w:rsid w:val="00AE6EE6"/>
    <w:rsid w:val="00B55C2C"/>
    <w:rsid w:val="00B62B0E"/>
    <w:rsid w:val="00C1131D"/>
    <w:rsid w:val="00C91A9F"/>
    <w:rsid w:val="00D5171A"/>
    <w:rsid w:val="00DD04E4"/>
    <w:rsid w:val="00DE5EEC"/>
    <w:rsid w:val="00F63071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3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3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0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ostovskiy.ru/component/content/article/9-new/4459-11-oktyabrya-startoval-vtoroj-etap-konkursa-lidery-kubani-dvizhenie-vverkh-on-prodlitsya-do-20-oktyabr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Computer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Завгородняя Инна Валерьевна</cp:lastModifiedBy>
  <cp:revision>2</cp:revision>
  <dcterms:created xsi:type="dcterms:W3CDTF">2019-10-11T11:57:00Z</dcterms:created>
  <dcterms:modified xsi:type="dcterms:W3CDTF">2019-10-11T11:57:00Z</dcterms:modified>
</cp:coreProperties>
</file>